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0984" w14:textId="1A177A86" w:rsidR="0013057E" w:rsidRDefault="006334C5" w:rsidP="00FA2CA8">
      <w:r>
        <w:rPr>
          <w:noProof/>
        </w:rPr>
        <w:drawing>
          <wp:anchor distT="0" distB="0" distL="114300" distR="114300" simplePos="0" relativeHeight="251658240" behindDoc="1" locked="0" layoutInCell="1" allowOverlap="1" wp14:anchorId="22BA4AA4" wp14:editId="3106F75C">
            <wp:simplePos x="0" y="0"/>
            <wp:positionH relativeFrom="column">
              <wp:posOffset>-641975</wp:posOffset>
            </wp:positionH>
            <wp:positionV relativeFrom="paragraph">
              <wp:posOffset>-1463959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00D">
        <w:tab/>
      </w:r>
      <w:r w:rsidR="00EB200D">
        <w:tab/>
      </w:r>
      <w:r w:rsidR="00EB200D">
        <w:tab/>
      </w:r>
    </w:p>
    <w:p w14:paraId="2D59E91E" w14:textId="77777777" w:rsidR="00FA2CA8" w:rsidRDefault="00FA2CA8" w:rsidP="00FA2CA8"/>
    <w:p w14:paraId="4CC8BC86" w14:textId="77777777" w:rsidR="00E71B28" w:rsidRDefault="00E71B28" w:rsidP="00E71B28">
      <w:pPr>
        <w:rPr>
          <w:rFonts w:ascii="Congenial" w:hAnsi="Congenial"/>
          <w:sz w:val="24"/>
          <w:szCs w:val="24"/>
        </w:rPr>
      </w:pPr>
    </w:p>
    <w:p w14:paraId="180406D0" w14:textId="5BE175E3" w:rsidR="00E71B28" w:rsidRDefault="00F8455C" w:rsidP="00F8455C">
      <w:pPr>
        <w:jc w:val="center"/>
        <w:rPr>
          <w:rFonts w:ascii="Congenial" w:hAnsi="Congenial"/>
          <w:sz w:val="24"/>
          <w:szCs w:val="24"/>
        </w:rPr>
      </w:pPr>
      <w:r w:rsidRPr="00F8455C">
        <w:rPr>
          <w:rFonts w:ascii="Congenial" w:hAnsi="Congen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51CBA" wp14:editId="6FBFE8A2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702300" cy="1153795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68FE" w14:textId="23F81494" w:rsidR="00F8455C" w:rsidRPr="00F8455C" w:rsidRDefault="00F84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A copy of the school’s Admission Policy and the Application Form for Admission for the 2024/2025 school year is available as follows: – To download at: </w:t>
                            </w:r>
                            <w:hyperlink r:id="rId8" w:history="1">
                              <w:r w:rsidRPr="00F8455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F8455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boherlahanns.com</w:t>
                              </w:r>
                            </w:hyperlink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On request: By emailing </w:t>
                            </w:r>
                            <w:hyperlink r:id="rId9" w:history="1">
                              <w:r w:rsidRPr="00F8455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boherlahanns@gmail.com</w:t>
                              </w:r>
                            </w:hyperlink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or writing to: </w:t>
                            </w:r>
                            <w:r w:rsidRPr="00F8455C">
                              <w:rPr>
                                <w:sz w:val="24"/>
                                <w:szCs w:val="24"/>
                              </w:rPr>
                              <w:t xml:space="preserve">Scoil San Isadóir, Boherlahan, Cashel, Co. Tipperary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1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32.65pt;width:449pt;height:90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">
                <v:textbox>
                  <w:txbxContent>
                    <w:p w14:paraId="341068FE" w14:textId="23F81494" w:rsidR="00F8455C" w:rsidRPr="00F8455C" w:rsidRDefault="00F8455C">
                      <w:pPr>
                        <w:rPr>
                          <w:sz w:val="24"/>
                          <w:szCs w:val="24"/>
                        </w:rPr>
                      </w:pPr>
                      <w:r w:rsidRPr="00F8455C">
                        <w:rPr>
                          <w:sz w:val="24"/>
                          <w:szCs w:val="24"/>
                        </w:rPr>
                        <w:t xml:space="preserve">A copy of the school’s Admission Policy and the Application Form for Admission for the 2024/2025 school year is available as follows: – To download at: </w:t>
                      </w:r>
                      <w:hyperlink r:id="rId10" w:history="1">
                        <w:r w:rsidRPr="00F8455C">
                          <w:rPr>
                            <w:rStyle w:val="Hyperlink"/>
                            <w:sz w:val="24"/>
                            <w:szCs w:val="24"/>
                          </w:rPr>
                          <w:t>www.</w:t>
                        </w:r>
                        <w:r w:rsidRPr="00F8455C">
                          <w:rPr>
                            <w:rStyle w:val="Hyperlink"/>
                            <w:sz w:val="24"/>
                            <w:szCs w:val="24"/>
                          </w:rPr>
                          <w:t>boherlahanns.com</w:t>
                        </w:r>
                      </w:hyperlink>
                      <w:r w:rsidRPr="00F845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8455C">
                        <w:rPr>
                          <w:sz w:val="24"/>
                          <w:szCs w:val="24"/>
                        </w:rPr>
                        <w:t xml:space="preserve">On request: By emailing </w:t>
                      </w:r>
                      <w:hyperlink r:id="rId11" w:history="1">
                        <w:r w:rsidRPr="00F8455C">
                          <w:rPr>
                            <w:rStyle w:val="Hyperlink"/>
                            <w:sz w:val="24"/>
                            <w:szCs w:val="24"/>
                          </w:rPr>
                          <w:t>boherlahanns@gmail.com</w:t>
                        </w:r>
                      </w:hyperlink>
                      <w:r w:rsidRPr="00F845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8455C">
                        <w:rPr>
                          <w:sz w:val="24"/>
                          <w:szCs w:val="24"/>
                        </w:rPr>
                        <w:t xml:space="preserve">or writing to: </w:t>
                      </w:r>
                      <w:r w:rsidRPr="00F8455C">
                        <w:rPr>
                          <w:sz w:val="24"/>
                          <w:szCs w:val="24"/>
                        </w:rPr>
                        <w:t xml:space="preserve">Scoil San Isadóir, Boherlahan, Cashel, Co. Tipperary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C73">
        <w:rPr>
          <w:rFonts w:ascii="Congenial" w:hAnsi="Congenial"/>
          <w:sz w:val="24"/>
          <w:szCs w:val="24"/>
        </w:rPr>
        <w:t>Annual Admissions Notice</w:t>
      </w:r>
      <w:r>
        <w:rPr>
          <w:rFonts w:ascii="Congenial" w:hAnsi="Congenial"/>
          <w:sz w:val="24"/>
          <w:szCs w:val="24"/>
        </w:rPr>
        <w:t xml:space="preserve">  September 2023</w:t>
      </w:r>
    </w:p>
    <w:p w14:paraId="010B7A46" w14:textId="3732AB22" w:rsidR="000E7C73" w:rsidRDefault="000E7C73" w:rsidP="00E71B28">
      <w:pPr>
        <w:rPr>
          <w:rFonts w:ascii="Congenial" w:hAnsi="Congenial"/>
          <w:sz w:val="24"/>
          <w:szCs w:val="24"/>
        </w:rPr>
      </w:pPr>
    </w:p>
    <w:p w14:paraId="47FEE56F" w14:textId="3EB68067" w:rsidR="00FB1F2D" w:rsidRDefault="00E75A1C" w:rsidP="00E71B28">
      <w:pPr>
        <w:rPr>
          <w:rFonts w:ascii="Abadi" w:eastAsia="Times New Roman" w:hAnsi="Abadi" w:cs="Times New Roman"/>
          <w:color w:val="4D4D4F"/>
          <w:sz w:val="28"/>
          <w:szCs w:val="28"/>
          <w:lang w:val="en-IE" w:eastAsia="en-IE"/>
        </w:rPr>
      </w:pPr>
      <w:r w:rsidRPr="00FB1F2D">
        <w:rPr>
          <w:rFonts w:ascii="Congenial" w:hAnsi="Congenial"/>
          <w:sz w:val="24"/>
          <w:szCs w:val="24"/>
        </w:rPr>
        <w:tab/>
      </w:r>
      <w:r w:rsidR="00FB1F2D">
        <w:rPr>
          <w:rFonts w:ascii="Congenial" w:hAnsi="Congenial"/>
          <w:sz w:val="24"/>
          <w:szCs w:val="24"/>
        </w:rPr>
        <w:tab/>
      </w:r>
      <w:r w:rsidR="00FB1F2D">
        <w:rPr>
          <w:rFonts w:ascii="Congenial" w:hAnsi="Congenial"/>
          <w:sz w:val="24"/>
          <w:szCs w:val="24"/>
        </w:rPr>
        <w:tab/>
      </w:r>
      <w:r w:rsidR="00FB1F2D">
        <w:rPr>
          <w:rFonts w:ascii="Congenial" w:hAnsi="Congenial"/>
          <w:sz w:val="24"/>
          <w:szCs w:val="24"/>
        </w:rPr>
        <w:tab/>
      </w:r>
    </w:p>
    <w:p w14:paraId="0B8792FE" w14:textId="77777777" w:rsidR="00B30DB1" w:rsidRDefault="00B30DB1">
      <w:r>
        <w:t xml:space="preserve">Application and Decision Dates for admission to 2024/2025 </w:t>
      </w:r>
    </w:p>
    <w:p w14:paraId="4B365BE4" w14:textId="77777777" w:rsidR="00B30DB1" w:rsidRDefault="00B30DB1">
      <w:r>
        <w:t xml:space="preserve">The following are the dates applicable for admission to Junior Infants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92D41" w14:paraId="450B3B51" w14:textId="77777777" w:rsidTr="00A92D41">
        <w:tc>
          <w:tcPr>
            <w:tcW w:w="6658" w:type="dxa"/>
          </w:tcPr>
          <w:p w14:paraId="35443F37" w14:textId="2EF2688C" w:rsidR="00A92D41" w:rsidRDefault="00A92D41">
            <w:r>
              <w:t xml:space="preserve">The school will commence accepting applications for admission </w:t>
            </w:r>
          </w:p>
        </w:tc>
        <w:tc>
          <w:tcPr>
            <w:tcW w:w="2358" w:type="dxa"/>
          </w:tcPr>
          <w:p w14:paraId="1639DE20" w14:textId="46449527" w:rsidR="00A92D41" w:rsidRDefault="00A92D41">
            <w:r>
              <w:t>September 2023</w:t>
            </w:r>
          </w:p>
        </w:tc>
      </w:tr>
      <w:tr w:rsidR="00A92D41" w14:paraId="42B3992A" w14:textId="77777777" w:rsidTr="00A92D41">
        <w:tc>
          <w:tcPr>
            <w:tcW w:w="6658" w:type="dxa"/>
          </w:tcPr>
          <w:p w14:paraId="5AEF71C5" w14:textId="6DA87109" w:rsidR="00A92D41" w:rsidRDefault="00A92D41">
            <w:r>
              <w:t>The school shall cease accepting applications for admission on</w:t>
            </w:r>
          </w:p>
        </w:tc>
        <w:tc>
          <w:tcPr>
            <w:tcW w:w="2358" w:type="dxa"/>
          </w:tcPr>
          <w:p w14:paraId="2EEC84E9" w14:textId="66CBAA6B" w:rsidR="00A92D41" w:rsidRDefault="00A92D41">
            <w:r>
              <w:t>27</w:t>
            </w:r>
            <w:r w:rsidRPr="00A92D41">
              <w:rPr>
                <w:vertAlign w:val="superscript"/>
              </w:rPr>
              <w:t>th</w:t>
            </w:r>
            <w:r>
              <w:t xml:space="preserve"> October 2023 </w:t>
            </w:r>
          </w:p>
        </w:tc>
      </w:tr>
      <w:tr w:rsidR="00A92D41" w14:paraId="0769C158" w14:textId="77777777" w:rsidTr="00A92D41">
        <w:tc>
          <w:tcPr>
            <w:tcW w:w="6658" w:type="dxa"/>
          </w:tcPr>
          <w:p w14:paraId="7F07B4C6" w14:textId="0B35EB5D" w:rsidR="00A92D41" w:rsidRDefault="00A92D41">
            <w:r>
              <w:t>The date by which applicants will be notified of the decision on their application</w:t>
            </w:r>
          </w:p>
        </w:tc>
        <w:tc>
          <w:tcPr>
            <w:tcW w:w="2358" w:type="dxa"/>
          </w:tcPr>
          <w:p w14:paraId="65AF0BEF" w14:textId="6E43BA31" w:rsidR="00A92D41" w:rsidRDefault="00033CAA">
            <w:r>
              <w:t>7</w:t>
            </w:r>
            <w:r w:rsidRPr="00033CAA">
              <w:rPr>
                <w:vertAlign w:val="superscript"/>
              </w:rPr>
              <w:t>th</w:t>
            </w:r>
            <w:r>
              <w:t xml:space="preserve"> </w:t>
            </w:r>
            <w:r w:rsidR="009B643B">
              <w:t>December 2023</w:t>
            </w:r>
          </w:p>
        </w:tc>
      </w:tr>
      <w:tr w:rsidR="00A92D41" w14:paraId="691B5C11" w14:textId="77777777" w:rsidTr="00A92D41">
        <w:tc>
          <w:tcPr>
            <w:tcW w:w="6658" w:type="dxa"/>
          </w:tcPr>
          <w:p w14:paraId="7F2B078F" w14:textId="693E069F" w:rsidR="00A92D41" w:rsidRDefault="009B643B">
            <w:r>
              <w:t>The period within which applicants must confirm acceptance of an offer of admission is 21 st December 2023</w:t>
            </w:r>
          </w:p>
        </w:tc>
        <w:tc>
          <w:tcPr>
            <w:tcW w:w="2358" w:type="dxa"/>
          </w:tcPr>
          <w:p w14:paraId="30CDFACD" w14:textId="1E391023" w:rsidR="00A92D41" w:rsidRDefault="009B643B">
            <w:r>
              <w:t>21</w:t>
            </w:r>
            <w:r w:rsidRPr="009B643B">
              <w:rPr>
                <w:vertAlign w:val="superscript"/>
              </w:rPr>
              <w:t>st</w:t>
            </w:r>
            <w:r>
              <w:t xml:space="preserve"> December 2023 </w:t>
            </w:r>
          </w:p>
        </w:tc>
      </w:tr>
    </w:tbl>
    <w:p w14:paraId="5BEC3384" w14:textId="77777777" w:rsidR="009B643B" w:rsidRDefault="00B30DB1">
      <w:r>
        <w:t>*Failure to accept an offer within the prescribed period above may result in the offer being withdrawn</w:t>
      </w:r>
    </w:p>
    <w:p w14:paraId="0DC9E104" w14:textId="65CF4739" w:rsidR="00715F91" w:rsidRPr="00FB1F2D" w:rsidRDefault="00B30DB1">
      <w:pPr>
        <w:rPr>
          <w:rFonts w:ascii="Abadi" w:hAnsi="Abadi"/>
          <w:sz w:val="28"/>
          <w:szCs w:val="28"/>
        </w:rPr>
      </w:pPr>
      <w:r>
        <w:t xml:space="preserve"> Note: the school will consider and issue decisions on late applications in accordance with the school’s admission policy.</w:t>
      </w:r>
    </w:p>
    <w:sectPr w:rsidR="00715F91" w:rsidRPr="00FB1F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7B4B" w14:textId="77777777" w:rsidR="000F5E9E" w:rsidRDefault="000F5E9E" w:rsidP="006334C5">
      <w:pPr>
        <w:spacing w:after="0" w:line="240" w:lineRule="auto"/>
      </w:pPr>
      <w:r>
        <w:separator/>
      </w:r>
    </w:p>
  </w:endnote>
  <w:endnote w:type="continuationSeparator" w:id="0">
    <w:p w14:paraId="3901CB4B" w14:textId="77777777" w:rsidR="000F5E9E" w:rsidRDefault="000F5E9E" w:rsidP="006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23EA" w14:textId="77777777" w:rsidR="000F5E9E" w:rsidRDefault="000F5E9E" w:rsidP="006334C5">
      <w:pPr>
        <w:spacing w:after="0" w:line="240" w:lineRule="auto"/>
      </w:pPr>
      <w:r>
        <w:separator/>
      </w:r>
    </w:p>
  </w:footnote>
  <w:footnote w:type="continuationSeparator" w:id="0">
    <w:p w14:paraId="531D1BED" w14:textId="77777777" w:rsidR="000F5E9E" w:rsidRDefault="000F5E9E" w:rsidP="006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4E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2F5496" w:themeColor="accent1" w:themeShade="BF"/>
        <w:sz w:val="56"/>
        <w:szCs w:val="56"/>
        <w:lang w:val="en-IE"/>
      </w:rPr>
    </w:pPr>
    <w:r w:rsidRPr="006334C5">
      <w:rPr>
        <w:rFonts w:ascii="Lucida Calligraphy" w:hAnsi="Lucida Calligraphy"/>
        <w:color w:val="2F5496" w:themeColor="accent1" w:themeShade="BF"/>
        <w:sz w:val="56"/>
        <w:szCs w:val="56"/>
        <w:lang w:val="en-IE"/>
      </w:rPr>
      <w:t>Scoil San Isadóir</w:t>
    </w:r>
  </w:p>
  <w:p w14:paraId="45B18997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BF8F00" w:themeColor="accent4" w:themeShade="BF"/>
        <w:sz w:val="44"/>
        <w:szCs w:val="44"/>
        <w:lang w:val="en-IE"/>
      </w:rPr>
    </w:pPr>
    <w:r w:rsidRPr="006334C5">
      <w:rPr>
        <w:rFonts w:ascii="Lucida Calligraphy" w:hAnsi="Lucida Calligraphy"/>
        <w:color w:val="BF8F00" w:themeColor="accent4" w:themeShade="BF"/>
        <w:sz w:val="44"/>
        <w:szCs w:val="44"/>
        <w:lang w:val="en-IE"/>
      </w:rPr>
      <w:t xml:space="preserve">Boherlahan, Cashel </w:t>
    </w:r>
  </w:p>
  <w:p w14:paraId="46F83FEB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rPr>
        <w:lang w:val="en-IE"/>
      </w:rPr>
    </w:pPr>
    <w:r w:rsidRPr="006334C5">
      <w:rPr>
        <w:lang w:val="en-IE"/>
      </w:rPr>
      <w:t xml:space="preserve">                             Tel: 0504 41184  Email: </w:t>
    </w:r>
    <w:hyperlink r:id="rId1" w:history="1">
      <w:r w:rsidRPr="006334C5">
        <w:rPr>
          <w:color w:val="0563C1" w:themeColor="hyperlink"/>
          <w:u w:val="single"/>
          <w:lang w:val="en-IE"/>
        </w:rPr>
        <w:t>boherlahanns@gmail.com</w:t>
      </w:r>
    </w:hyperlink>
    <w:r w:rsidRPr="006334C5">
      <w:rPr>
        <w:lang w:val="en-IE"/>
      </w:rPr>
      <w:t xml:space="preserve"> Website: </w:t>
    </w:r>
    <w:hyperlink r:id="rId2" w:history="1">
      <w:r w:rsidRPr="006334C5">
        <w:rPr>
          <w:color w:val="0563C1" w:themeColor="hyperlink"/>
          <w:u w:val="single"/>
          <w:lang w:val="en-IE"/>
        </w:rPr>
        <w:t>www.boherlahanns.com</w:t>
      </w:r>
    </w:hyperlink>
    <w:r w:rsidRPr="006334C5">
      <w:rPr>
        <w:lang w:val="en-IE"/>
      </w:rPr>
      <w:t xml:space="preserve"> </w:t>
    </w:r>
  </w:p>
  <w:p w14:paraId="4633C799" w14:textId="4A9FD4E7" w:rsidR="006334C5" w:rsidRDefault="006334C5" w:rsidP="006334C5">
    <w:pPr>
      <w:pStyle w:val="Header"/>
    </w:pPr>
    <w:r w:rsidRPr="006334C5">
      <w:rPr>
        <w:lang w:val="en-IE"/>
      </w:rPr>
      <w:t xml:space="preserve">                             Principal: Mrs</w:t>
    </w:r>
    <w:r w:rsidR="00C86042">
      <w:rPr>
        <w:lang w:val="en-IE"/>
      </w:rPr>
      <w:t>.</w:t>
    </w:r>
    <w:r w:rsidRPr="006334C5">
      <w:rPr>
        <w:lang w:val="en-IE"/>
      </w:rPr>
      <w:t xml:space="preserve"> Catherine Cleary       </w:t>
    </w:r>
    <w:r w:rsidRPr="006334C5">
      <w:rPr>
        <w:lang w:val="en-IE"/>
      </w:rP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E7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6B90"/>
    <w:multiLevelType w:val="hybridMultilevel"/>
    <w:tmpl w:val="3ECA5428"/>
    <w:lvl w:ilvl="0" w:tplc="0CD6E0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32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3CA"/>
    <w:multiLevelType w:val="hybridMultilevel"/>
    <w:tmpl w:val="FFFFFFFF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3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16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B0B044D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91F7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1747"/>
    <w:multiLevelType w:val="hybridMultilevel"/>
    <w:tmpl w:val="FFFFFFFF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2EBCF2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241082D"/>
    <w:multiLevelType w:val="hybridMultilevel"/>
    <w:tmpl w:val="299A4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199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5589"/>
    <w:multiLevelType w:val="hybridMultilevel"/>
    <w:tmpl w:val="48DA2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503C"/>
    <w:multiLevelType w:val="multilevel"/>
    <w:tmpl w:val="C2C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616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171507">
    <w:abstractNumId w:val="3"/>
  </w:num>
  <w:num w:numId="2" w16cid:durableId="168721341">
    <w:abstractNumId w:val="13"/>
  </w:num>
  <w:num w:numId="3" w16cid:durableId="1400324409">
    <w:abstractNumId w:val="8"/>
  </w:num>
  <w:num w:numId="4" w16cid:durableId="1731222628">
    <w:abstractNumId w:val="6"/>
  </w:num>
  <w:num w:numId="5" w16cid:durableId="664943872">
    <w:abstractNumId w:val="10"/>
  </w:num>
  <w:num w:numId="6" w16cid:durableId="1695960963">
    <w:abstractNumId w:val="4"/>
  </w:num>
  <w:num w:numId="7" w16cid:durableId="690691441">
    <w:abstractNumId w:val="7"/>
  </w:num>
  <w:num w:numId="8" w16cid:durableId="826046526">
    <w:abstractNumId w:val="2"/>
  </w:num>
  <w:num w:numId="9" w16cid:durableId="655840881">
    <w:abstractNumId w:val="0"/>
  </w:num>
  <w:num w:numId="10" w16cid:durableId="1697584514">
    <w:abstractNumId w:val="5"/>
  </w:num>
  <w:num w:numId="11" w16cid:durableId="535117833">
    <w:abstractNumId w:val="9"/>
  </w:num>
  <w:num w:numId="12" w16cid:durableId="2045399589">
    <w:abstractNumId w:val="1"/>
  </w:num>
  <w:num w:numId="13" w16cid:durableId="301662714">
    <w:abstractNumId w:val="11"/>
  </w:num>
  <w:num w:numId="14" w16cid:durableId="1376781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0029B5"/>
    <w:rsid w:val="00014D42"/>
    <w:rsid w:val="00031E29"/>
    <w:rsid w:val="00033CAA"/>
    <w:rsid w:val="00041D6E"/>
    <w:rsid w:val="00094012"/>
    <w:rsid w:val="000A6666"/>
    <w:rsid w:val="000D3DF6"/>
    <w:rsid w:val="000E7C73"/>
    <w:rsid w:val="000F5E9E"/>
    <w:rsid w:val="0013057E"/>
    <w:rsid w:val="00146374"/>
    <w:rsid w:val="00185470"/>
    <w:rsid w:val="00186C67"/>
    <w:rsid w:val="001B343C"/>
    <w:rsid w:val="001E1531"/>
    <w:rsid w:val="002028B7"/>
    <w:rsid w:val="00203AB1"/>
    <w:rsid w:val="0022444F"/>
    <w:rsid w:val="00232989"/>
    <w:rsid w:val="002378FD"/>
    <w:rsid w:val="00265CF1"/>
    <w:rsid w:val="002941BA"/>
    <w:rsid w:val="002B5EFF"/>
    <w:rsid w:val="00311927"/>
    <w:rsid w:val="00363A79"/>
    <w:rsid w:val="00374D77"/>
    <w:rsid w:val="003803A7"/>
    <w:rsid w:val="00415752"/>
    <w:rsid w:val="0043518B"/>
    <w:rsid w:val="004A452E"/>
    <w:rsid w:val="004C399E"/>
    <w:rsid w:val="004C4F5A"/>
    <w:rsid w:val="004C7209"/>
    <w:rsid w:val="0055547A"/>
    <w:rsid w:val="00577B00"/>
    <w:rsid w:val="005B592F"/>
    <w:rsid w:val="005D6B28"/>
    <w:rsid w:val="006045CD"/>
    <w:rsid w:val="006064FC"/>
    <w:rsid w:val="006148D5"/>
    <w:rsid w:val="006334C5"/>
    <w:rsid w:val="00646706"/>
    <w:rsid w:val="00694F25"/>
    <w:rsid w:val="00695C43"/>
    <w:rsid w:val="006D4066"/>
    <w:rsid w:val="006F7DF3"/>
    <w:rsid w:val="00702344"/>
    <w:rsid w:val="00704106"/>
    <w:rsid w:val="00715F91"/>
    <w:rsid w:val="00756DE7"/>
    <w:rsid w:val="00792BF3"/>
    <w:rsid w:val="007A3B55"/>
    <w:rsid w:val="007A4767"/>
    <w:rsid w:val="007C47FA"/>
    <w:rsid w:val="007C6A25"/>
    <w:rsid w:val="007D22E5"/>
    <w:rsid w:val="007F4508"/>
    <w:rsid w:val="00821CA9"/>
    <w:rsid w:val="008C3810"/>
    <w:rsid w:val="008D28AD"/>
    <w:rsid w:val="008F182D"/>
    <w:rsid w:val="0091468B"/>
    <w:rsid w:val="009224BA"/>
    <w:rsid w:val="009667B7"/>
    <w:rsid w:val="00976E48"/>
    <w:rsid w:val="009A34F4"/>
    <w:rsid w:val="009B643B"/>
    <w:rsid w:val="009C37C3"/>
    <w:rsid w:val="009D506A"/>
    <w:rsid w:val="009F2D7B"/>
    <w:rsid w:val="009F3A0A"/>
    <w:rsid w:val="00A24F26"/>
    <w:rsid w:val="00A62968"/>
    <w:rsid w:val="00A92D41"/>
    <w:rsid w:val="00AA5ABD"/>
    <w:rsid w:val="00AB4E25"/>
    <w:rsid w:val="00AD2826"/>
    <w:rsid w:val="00AD4E77"/>
    <w:rsid w:val="00AE0036"/>
    <w:rsid w:val="00AF18A3"/>
    <w:rsid w:val="00B06259"/>
    <w:rsid w:val="00B227E3"/>
    <w:rsid w:val="00B24A8D"/>
    <w:rsid w:val="00B30DB1"/>
    <w:rsid w:val="00B45397"/>
    <w:rsid w:val="00B46D7D"/>
    <w:rsid w:val="00BA7AED"/>
    <w:rsid w:val="00BE42A4"/>
    <w:rsid w:val="00C16D2D"/>
    <w:rsid w:val="00C86042"/>
    <w:rsid w:val="00C87F73"/>
    <w:rsid w:val="00C903D4"/>
    <w:rsid w:val="00CA6338"/>
    <w:rsid w:val="00D026D4"/>
    <w:rsid w:val="00D046EB"/>
    <w:rsid w:val="00D738B0"/>
    <w:rsid w:val="00D96045"/>
    <w:rsid w:val="00DC75B4"/>
    <w:rsid w:val="00DD5CE0"/>
    <w:rsid w:val="00E059CD"/>
    <w:rsid w:val="00E34213"/>
    <w:rsid w:val="00E3614E"/>
    <w:rsid w:val="00E71B28"/>
    <w:rsid w:val="00E756E3"/>
    <w:rsid w:val="00E75A1C"/>
    <w:rsid w:val="00E94903"/>
    <w:rsid w:val="00EB200D"/>
    <w:rsid w:val="00EB751C"/>
    <w:rsid w:val="00EC5CEF"/>
    <w:rsid w:val="00EF2ACF"/>
    <w:rsid w:val="00F24D27"/>
    <w:rsid w:val="00F55D23"/>
    <w:rsid w:val="00F65237"/>
    <w:rsid w:val="00F8455C"/>
    <w:rsid w:val="00F93ECC"/>
    <w:rsid w:val="00FA2CA8"/>
    <w:rsid w:val="00FB1F2D"/>
    <w:rsid w:val="00FC11A2"/>
    <w:rsid w:val="00FD321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DAA"/>
  <w15:chartTrackingRefBased/>
  <w15:docId w15:val="{4FA16980-FEA5-4D4E-8316-22E98DC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5"/>
    <w:rPr>
      <w:lang w:val="en-GB"/>
    </w:rPr>
  </w:style>
  <w:style w:type="paragraph" w:styleId="ListParagraph">
    <w:name w:val="List Paragraph"/>
    <w:aliases w:val="Subtitle Cover Page,Dot pt,No Spacing1,List Paragraph Char Char Char,Indicator Text,Numbered Para 1,List Paragraph1,Bullet 1,Bullet Points,MAIN CONTENT,Bullet Style,List Paragraph2,OBC Bullet,List Paragraph11,List Paragraph12,3,References"/>
    <w:basedOn w:val="Normal"/>
    <w:link w:val="ListParagraphChar"/>
    <w:uiPriority w:val="34"/>
    <w:qFormat/>
    <w:rsid w:val="00B06259"/>
    <w:pPr>
      <w:ind w:left="720"/>
      <w:contextualSpacing/>
    </w:pPr>
  </w:style>
  <w:style w:type="table" w:styleId="TableGrid">
    <w:name w:val="Table Grid"/>
    <w:basedOn w:val="TableNormal"/>
    <w:uiPriority w:val="39"/>
    <w:rsid w:val="001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2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2D7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F2D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Dot pt Char,No Spacing1 Char,List Paragraph Char Char Char Char,Indicator Text Char,Numbered Para 1 Char,List Paragraph1 Char,Bullet 1 Char,Bullet Points Char,MAIN CONTENT Char,Bullet Style Char,3 Char"/>
    <w:basedOn w:val="DefaultParagraphFont"/>
    <w:link w:val="ListParagraph"/>
    <w:uiPriority w:val="34"/>
    <w:locked/>
    <w:rsid w:val="009F2D7B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24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erlahan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herlahann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herlahan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herlahann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ryan</dc:creator>
  <cp:keywords/>
  <dc:description/>
  <cp:lastModifiedBy>catherine ryan</cp:lastModifiedBy>
  <cp:revision>8</cp:revision>
  <cp:lastPrinted>2023-10-11T13:19:00Z</cp:lastPrinted>
  <dcterms:created xsi:type="dcterms:W3CDTF">2023-10-22T20:38:00Z</dcterms:created>
  <dcterms:modified xsi:type="dcterms:W3CDTF">2023-10-22T20:45:00Z</dcterms:modified>
</cp:coreProperties>
</file>