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E57A" w14:textId="77777777" w:rsidR="00287760" w:rsidRPr="007972DF" w:rsidRDefault="007B48CD" w:rsidP="00386811">
      <w:pPr>
        <w:jc w:val="right"/>
        <w:rPr>
          <w:rFonts w:ascii="Arial" w:hAnsi="Arial" w:cs="Arial"/>
          <w:sz w:val="32"/>
          <w:szCs w:val="32"/>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11470C">
        <w:t xml:space="preserve">                                                                 </w:t>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11470C">
        <w:tab/>
      </w:r>
      <w:r w:rsidR="00386811">
        <w:tab/>
      </w:r>
      <w:r w:rsidR="00386811">
        <w:tab/>
      </w:r>
      <w:r w:rsidR="00386811">
        <w:tab/>
      </w:r>
      <w:r w:rsidR="00386811" w:rsidRPr="007972DF">
        <w:rPr>
          <w:rFonts w:ascii="Arial" w:hAnsi="Arial" w:cs="Arial"/>
          <w:sz w:val="32"/>
          <w:szCs w:val="32"/>
        </w:rPr>
        <w:tab/>
      </w:r>
      <w:r w:rsidR="00386811" w:rsidRPr="007972DF">
        <w:rPr>
          <w:rFonts w:ascii="Arial" w:hAnsi="Arial" w:cs="Arial"/>
          <w:sz w:val="32"/>
          <w:szCs w:val="32"/>
        </w:rPr>
        <w:tab/>
      </w:r>
      <w:r w:rsidR="00386811" w:rsidRPr="007972DF">
        <w:rPr>
          <w:rFonts w:ascii="Arial" w:hAnsi="Arial" w:cs="Arial"/>
          <w:sz w:val="32"/>
          <w:szCs w:val="32"/>
        </w:rPr>
        <w:tab/>
      </w:r>
      <w:r w:rsidR="00386811" w:rsidRPr="007972DF">
        <w:rPr>
          <w:rFonts w:ascii="Arial" w:hAnsi="Arial" w:cs="Arial"/>
          <w:sz w:val="32"/>
          <w:szCs w:val="32"/>
        </w:rPr>
        <w:tab/>
      </w:r>
    </w:p>
    <w:p w14:paraId="1A706E53" w14:textId="52D37394" w:rsidR="00287760" w:rsidRPr="007972DF" w:rsidRDefault="00166B0C" w:rsidP="00166B0C">
      <w:pPr>
        <w:jc w:val="center"/>
        <w:rPr>
          <w:rFonts w:ascii="Arial" w:hAnsi="Arial" w:cs="Arial"/>
          <w:b/>
          <w:sz w:val="32"/>
          <w:szCs w:val="32"/>
        </w:rPr>
      </w:pPr>
      <w:r w:rsidRPr="007972DF">
        <w:rPr>
          <w:rFonts w:ascii="Arial" w:hAnsi="Arial" w:cs="Arial"/>
          <w:b/>
          <w:sz w:val="32"/>
          <w:szCs w:val="32"/>
        </w:rPr>
        <w:t>CHILD PROTECTION POLICY</w:t>
      </w:r>
    </w:p>
    <w:p w14:paraId="0E3CF018" w14:textId="77777777" w:rsidR="00166B0C" w:rsidRDefault="00166B0C" w:rsidP="00287760">
      <w:pPr>
        <w:pStyle w:val="BodyText"/>
        <w:spacing w:before="80" w:after="80"/>
        <w:jc w:val="center"/>
        <w:rPr>
          <w:rFonts w:ascii="Arial" w:hAnsi="Arial" w:cs="Arial"/>
          <w:sz w:val="32"/>
          <w:u w:val="none"/>
          <w:lang w:val="en-IE"/>
        </w:rPr>
      </w:pPr>
    </w:p>
    <w:p w14:paraId="66452C5C" w14:textId="77777777" w:rsidR="00287760" w:rsidRDefault="00287760" w:rsidP="00287760">
      <w:pPr>
        <w:pStyle w:val="BodyText"/>
        <w:spacing w:before="80" w:after="80"/>
        <w:jc w:val="center"/>
        <w:rPr>
          <w:rFonts w:ascii="Arial" w:hAnsi="Arial" w:cs="Arial"/>
          <w:sz w:val="32"/>
          <w:u w:val="none"/>
          <w:lang w:val="en-IE"/>
        </w:rPr>
      </w:pPr>
      <w:r w:rsidRPr="00005AD2">
        <w:rPr>
          <w:rFonts w:ascii="Arial" w:hAnsi="Arial" w:cs="Arial"/>
          <w:sz w:val="32"/>
          <w:u w:val="none"/>
          <w:lang w:val="en-IE"/>
        </w:rPr>
        <w:t>Introductory Statement</w:t>
      </w:r>
    </w:p>
    <w:p w14:paraId="06C3A6D5" w14:textId="77777777" w:rsidR="00287760" w:rsidRDefault="00287760" w:rsidP="00287760">
      <w:pPr>
        <w:autoSpaceDE w:val="0"/>
        <w:autoSpaceDN w:val="0"/>
        <w:adjustRightInd w:val="0"/>
        <w:jc w:val="both"/>
        <w:rPr>
          <w:rFonts w:ascii="Arial" w:eastAsia="Calibri" w:hAnsi="Arial" w:cs="Arial"/>
        </w:rPr>
      </w:pPr>
      <w:r w:rsidRPr="00AA63DE">
        <w:rPr>
          <w:rFonts w:ascii="Arial" w:eastAsia="Calibri" w:hAnsi="Arial" w:cs="Arial"/>
        </w:rPr>
        <w:t xml:space="preserve">This document is formulated in response to recent changes in Guidance and Procedures in relation to Child Protection matters and takes account of the provisions of each of the following important pieces of legislation: </w:t>
      </w:r>
    </w:p>
    <w:p w14:paraId="24E77D7F" w14:textId="77777777" w:rsidR="00287760" w:rsidRDefault="00287760" w:rsidP="00287760">
      <w:pPr>
        <w:autoSpaceDE w:val="0"/>
        <w:autoSpaceDN w:val="0"/>
        <w:adjustRightInd w:val="0"/>
        <w:jc w:val="both"/>
        <w:rPr>
          <w:rFonts w:ascii="Arial" w:eastAsia="Calibri" w:hAnsi="Arial" w:cs="Arial"/>
        </w:rPr>
      </w:pPr>
    </w:p>
    <w:p w14:paraId="5528CB23" w14:textId="77777777" w:rsidR="00287760" w:rsidRPr="00AA63DE" w:rsidRDefault="00287760" w:rsidP="00287760">
      <w:pPr>
        <w:pStyle w:val="ListParagraph"/>
        <w:numPr>
          <w:ilvl w:val="0"/>
          <w:numId w:val="3"/>
        </w:numPr>
        <w:autoSpaceDE w:val="0"/>
        <w:autoSpaceDN w:val="0"/>
        <w:adjustRightInd w:val="0"/>
        <w:spacing w:after="0" w:line="240" w:lineRule="auto"/>
        <w:jc w:val="both"/>
        <w:rPr>
          <w:rFonts w:ascii="Arial" w:eastAsia="Calibri" w:hAnsi="Arial" w:cs="Arial"/>
          <w:szCs w:val="24"/>
        </w:rPr>
      </w:pPr>
      <w:r w:rsidRPr="00AA63DE">
        <w:rPr>
          <w:rFonts w:ascii="Arial" w:eastAsia="Calibri" w:hAnsi="Arial" w:cs="Arial"/>
          <w:szCs w:val="24"/>
        </w:rPr>
        <w:t>Freedom of Information Act 1997</w:t>
      </w:r>
    </w:p>
    <w:p w14:paraId="1905EBB6" w14:textId="77777777" w:rsidR="00287760" w:rsidRPr="00AA63DE" w:rsidRDefault="00287760" w:rsidP="00287760">
      <w:pPr>
        <w:pStyle w:val="ListParagraph"/>
        <w:numPr>
          <w:ilvl w:val="0"/>
          <w:numId w:val="3"/>
        </w:numPr>
        <w:autoSpaceDE w:val="0"/>
        <w:autoSpaceDN w:val="0"/>
        <w:adjustRightInd w:val="0"/>
        <w:spacing w:after="0" w:line="240" w:lineRule="auto"/>
        <w:jc w:val="both"/>
        <w:rPr>
          <w:rFonts w:ascii="Arial" w:eastAsia="Calibri" w:hAnsi="Arial" w:cs="Arial"/>
          <w:szCs w:val="24"/>
        </w:rPr>
      </w:pPr>
      <w:r w:rsidRPr="00AA63DE">
        <w:rPr>
          <w:rFonts w:ascii="Arial" w:eastAsia="Calibri" w:hAnsi="Arial" w:cs="Arial"/>
          <w:szCs w:val="24"/>
        </w:rPr>
        <w:t>The Education Act 1998</w:t>
      </w:r>
    </w:p>
    <w:p w14:paraId="13307179" w14:textId="77777777" w:rsidR="00287760" w:rsidRPr="00AA63DE" w:rsidRDefault="00287760" w:rsidP="00287760">
      <w:pPr>
        <w:pStyle w:val="ListParagraph"/>
        <w:numPr>
          <w:ilvl w:val="0"/>
          <w:numId w:val="3"/>
        </w:numPr>
        <w:autoSpaceDE w:val="0"/>
        <w:autoSpaceDN w:val="0"/>
        <w:adjustRightInd w:val="0"/>
        <w:spacing w:after="0" w:line="240" w:lineRule="auto"/>
        <w:jc w:val="both"/>
        <w:rPr>
          <w:rFonts w:ascii="Arial" w:eastAsia="Calibri" w:hAnsi="Arial" w:cs="Arial"/>
          <w:szCs w:val="24"/>
        </w:rPr>
      </w:pPr>
      <w:r w:rsidRPr="00AA63DE">
        <w:rPr>
          <w:rFonts w:ascii="Arial" w:eastAsia="Calibri" w:hAnsi="Arial" w:cs="Arial"/>
          <w:szCs w:val="24"/>
        </w:rPr>
        <w:t>The Child Welfare Act 2000</w:t>
      </w:r>
    </w:p>
    <w:p w14:paraId="447DE5F4" w14:textId="77777777" w:rsidR="00287760" w:rsidRPr="00AA63DE" w:rsidRDefault="00287760" w:rsidP="00287760">
      <w:pPr>
        <w:pStyle w:val="ListParagraph"/>
        <w:numPr>
          <w:ilvl w:val="0"/>
          <w:numId w:val="3"/>
        </w:numPr>
        <w:autoSpaceDE w:val="0"/>
        <w:autoSpaceDN w:val="0"/>
        <w:adjustRightInd w:val="0"/>
        <w:spacing w:after="0" w:line="240" w:lineRule="auto"/>
        <w:jc w:val="both"/>
        <w:rPr>
          <w:rFonts w:ascii="Arial" w:hAnsi="Arial" w:cs="Arial"/>
          <w:i/>
          <w:iCs/>
          <w:szCs w:val="24"/>
        </w:rPr>
      </w:pPr>
      <w:r w:rsidRPr="00AA63DE">
        <w:rPr>
          <w:rFonts w:ascii="Arial" w:hAnsi="Arial" w:cs="Arial"/>
          <w:iCs/>
          <w:szCs w:val="24"/>
        </w:rPr>
        <w:t>Children First – National Guidance for the Protection and Welfare of Children 2011</w:t>
      </w:r>
      <w:r w:rsidRPr="00AA63DE">
        <w:rPr>
          <w:rFonts w:ascii="Arial" w:hAnsi="Arial" w:cs="Arial"/>
          <w:i/>
          <w:iCs/>
          <w:szCs w:val="24"/>
        </w:rPr>
        <w:t xml:space="preserve">. </w:t>
      </w:r>
    </w:p>
    <w:p w14:paraId="2CEBA7EB" w14:textId="77777777" w:rsidR="00287760" w:rsidRPr="00AA63DE" w:rsidRDefault="00287760" w:rsidP="00287760">
      <w:pPr>
        <w:autoSpaceDE w:val="0"/>
        <w:autoSpaceDN w:val="0"/>
        <w:adjustRightInd w:val="0"/>
        <w:jc w:val="both"/>
        <w:rPr>
          <w:rFonts w:ascii="Arial" w:eastAsia="Calibri" w:hAnsi="Arial" w:cs="Arial"/>
        </w:rPr>
      </w:pPr>
    </w:p>
    <w:p w14:paraId="6795B9E3" w14:textId="77777777" w:rsidR="00287760" w:rsidRPr="00AA63DE" w:rsidRDefault="00287760" w:rsidP="00287760">
      <w:pPr>
        <w:autoSpaceDE w:val="0"/>
        <w:autoSpaceDN w:val="0"/>
        <w:adjustRightInd w:val="0"/>
        <w:jc w:val="both"/>
        <w:rPr>
          <w:rFonts w:ascii="Arial" w:hAnsi="Arial" w:cs="Arial"/>
          <w:i/>
          <w:iCs/>
        </w:rPr>
      </w:pPr>
      <w:r w:rsidRPr="00AA63DE">
        <w:rPr>
          <w:rFonts w:ascii="Arial" w:hAnsi="Arial" w:cs="Arial"/>
        </w:rPr>
        <w:t xml:space="preserve">The new procedures are based on the recently published </w:t>
      </w:r>
      <w:r w:rsidRPr="00AA63DE">
        <w:rPr>
          <w:rFonts w:ascii="Arial" w:hAnsi="Arial" w:cs="Arial"/>
          <w:i/>
          <w:iCs/>
        </w:rPr>
        <w:t xml:space="preserve">Children First – National Guidance for the Protection and Welfare of Children 2011. </w:t>
      </w:r>
    </w:p>
    <w:p w14:paraId="7609194C" w14:textId="77777777" w:rsidR="00287760" w:rsidRPr="00AA63DE" w:rsidRDefault="00287760" w:rsidP="00287760">
      <w:pPr>
        <w:autoSpaceDE w:val="0"/>
        <w:autoSpaceDN w:val="0"/>
        <w:adjustRightInd w:val="0"/>
        <w:jc w:val="both"/>
        <w:rPr>
          <w:rFonts w:ascii="Arial" w:eastAsia="Calibri" w:hAnsi="Arial" w:cs="Arial"/>
        </w:rPr>
      </w:pPr>
    </w:p>
    <w:p w14:paraId="561C5EA9" w14:textId="77777777" w:rsidR="00287760" w:rsidRPr="00AA63DE" w:rsidRDefault="00287760" w:rsidP="00287760">
      <w:pPr>
        <w:autoSpaceDE w:val="0"/>
        <w:autoSpaceDN w:val="0"/>
        <w:adjustRightInd w:val="0"/>
        <w:jc w:val="both"/>
        <w:rPr>
          <w:rFonts w:ascii="Arial" w:eastAsia="Calibri" w:hAnsi="Arial" w:cs="Arial"/>
          <w:b/>
          <w:bCs/>
        </w:rPr>
      </w:pPr>
      <w:r w:rsidRPr="00AA63DE">
        <w:rPr>
          <w:rFonts w:ascii="Arial" w:eastAsia="Calibri" w:hAnsi="Arial" w:cs="Arial"/>
          <w:b/>
          <w:bCs/>
        </w:rPr>
        <w:t>References</w:t>
      </w:r>
    </w:p>
    <w:p w14:paraId="19686286" w14:textId="77777777" w:rsidR="00287760" w:rsidRPr="00AA63DE" w:rsidRDefault="00287760" w:rsidP="00287760">
      <w:pPr>
        <w:pStyle w:val="ListParagraph"/>
        <w:numPr>
          <w:ilvl w:val="0"/>
          <w:numId w:val="4"/>
        </w:numPr>
        <w:autoSpaceDE w:val="0"/>
        <w:autoSpaceDN w:val="0"/>
        <w:adjustRightInd w:val="0"/>
        <w:spacing w:after="0" w:line="240" w:lineRule="auto"/>
        <w:jc w:val="both"/>
        <w:rPr>
          <w:rFonts w:ascii="Arial" w:eastAsia="Calibri" w:hAnsi="Arial" w:cs="Arial"/>
          <w:szCs w:val="24"/>
        </w:rPr>
      </w:pPr>
      <w:r w:rsidRPr="00AA63DE">
        <w:rPr>
          <w:rFonts w:ascii="Arial" w:eastAsia="Calibri" w:hAnsi="Arial" w:cs="Arial"/>
          <w:szCs w:val="24"/>
        </w:rPr>
        <w:t>‘Children First’ (Department of Children and Youth Affairs 2011)</w:t>
      </w:r>
    </w:p>
    <w:p w14:paraId="54985C16" w14:textId="77777777" w:rsidR="00287760" w:rsidRPr="00AA63DE" w:rsidRDefault="00287760" w:rsidP="00287760">
      <w:pPr>
        <w:pStyle w:val="ListParagraph"/>
        <w:numPr>
          <w:ilvl w:val="0"/>
          <w:numId w:val="4"/>
        </w:numPr>
        <w:autoSpaceDE w:val="0"/>
        <w:autoSpaceDN w:val="0"/>
        <w:adjustRightInd w:val="0"/>
        <w:spacing w:after="0" w:line="240" w:lineRule="auto"/>
        <w:jc w:val="both"/>
        <w:rPr>
          <w:rFonts w:ascii="Arial" w:eastAsia="Calibri" w:hAnsi="Arial" w:cs="Arial"/>
          <w:szCs w:val="24"/>
        </w:rPr>
      </w:pPr>
      <w:r w:rsidRPr="00AA63DE">
        <w:rPr>
          <w:rFonts w:ascii="Arial" w:eastAsia="Calibri" w:hAnsi="Arial" w:cs="Arial"/>
          <w:szCs w:val="24"/>
        </w:rPr>
        <w:t>‘Child Protection Procedures for Primary and Post Primary Schools (Department of Education and Skills 2011)</w:t>
      </w:r>
    </w:p>
    <w:p w14:paraId="5FC64A99" w14:textId="77777777" w:rsidR="00287760" w:rsidRDefault="00287760" w:rsidP="00287760">
      <w:pPr>
        <w:autoSpaceDE w:val="0"/>
        <w:autoSpaceDN w:val="0"/>
        <w:adjustRightInd w:val="0"/>
        <w:jc w:val="both"/>
        <w:rPr>
          <w:rFonts w:ascii="Arial" w:eastAsia="Calibri" w:hAnsi="Arial" w:cs="Arial"/>
        </w:rPr>
      </w:pPr>
    </w:p>
    <w:p w14:paraId="45A905F5" w14:textId="00566478" w:rsidR="00287760" w:rsidRPr="00AA63DE" w:rsidRDefault="00287760" w:rsidP="00287760">
      <w:pPr>
        <w:autoSpaceDE w:val="0"/>
        <w:autoSpaceDN w:val="0"/>
        <w:adjustRightInd w:val="0"/>
        <w:jc w:val="both"/>
        <w:rPr>
          <w:rFonts w:ascii="Arial" w:eastAsia="Calibri" w:hAnsi="Arial" w:cs="Arial"/>
        </w:rPr>
      </w:pPr>
      <w:r w:rsidRPr="00005AD2">
        <w:rPr>
          <w:rFonts w:ascii="Arial" w:hAnsi="Arial" w:cs="Arial"/>
          <w:sz w:val="24"/>
        </w:rPr>
        <w:t xml:space="preserve">The </w:t>
      </w:r>
      <w:proofErr w:type="gramStart"/>
      <w:r w:rsidRPr="00005AD2">
        <w:rPr>
          <w:rFonts w:ascii="Arial" w:hAnsi="Arial" w:cs="Arial"/>
          <w:sz w:val="24"/>
        </w:rPr>
        <w:t>staff,</w:t>
      </w:r>
      <w:proofErr w:type="gramEnd"/>
      <w:r w:rsidRPr="00005AD2">
        <w:rPr>
          <w:rFonts w:ascii="Arial" w:hAnsi="Arial" w:cs="Arial"/>
          <w:sz w:val="24"/>
        </w:rPr>
        <w:t xml:space="preserve"> and representatives of parents of the school drafted the following policy on their schoo</w:t>
      </w:r>
      <w:r>
        <w:rPr>
          <w:rFonts w:ascii="Arial" w:hAnsi="Arial" w:cs="Arial"/>
          <w:sz w:val="24"/>
        </w:rPr>
        <w:t>l development planning day on 19</w:t>
      </w:r>
      <w:r w:rsidRPr="00005AD2">
        <w:rPr>
          <w:rFonts w:ascii="Arial" w:hAnsi="Arial" w:cs="Arial"/>
          <w:sz w:val="24"/>
          <w:vertAlign w:val="superscript"/>
        </w:rPr>
        <w:t>th</w:t>
      </w:r>
      <w:r>
        <w:rPr>
          <w:rFonts w:ascii="Arial" w:hAnsi="Arial" w:cs="Arial"/>
          <w:sz w:val="24"/>
        </w:rPr>
        <w:t xml:space="preserve"> June</w:t>
      </w:r>
      <w:r w:rsidRPr="00005AD2">
        <w:rPr>
          <w:rFonts w:ascii="Arial" w:hAnsi="Arial" w:cs="Arial"/>
          <w:sz w:val="24"/>
        </w:rPr>
        <w:t xml:space="preserve"> 200</w:t>
      </w:r>
      <w:r>
        <w:rPr>
          <w:rFonts w:ascii="Arial" w:hAnsi="Arial" w:cs="Arial"/>
          <w:sz w:val="24"/>
        </w:rPr>
        <w:t>6</w:t>
      </w:r>
    </w:p>
    <w:p w14:paraId="44D84C85" w14:textId="6F3D36E9" w:rsidR="00386811" w:rsidRPr="002D2789" w:rsidRDefault="00386811" w:rsidP="00287760">
      <w:pPr>
        <w:jc w:val="right"/>
        <w:rPr>
          <w:sz w:val="24"/>
          <w:szCs w:val="24"/>
        </w:rPr>
      </w:pPr>
      <w:r>
        <w:tab/>
      </w:r>
      <w:r>
        <w:tab/>
      </w:r>
      <w: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p>
    <w:p w14:paraId="2F7CD86D" w14:textId="77777777" w:rsidR="00287760" w:rsidRPr="009713FD" w:rsidRDefault="00287760" w:rsidP="00287760">
      <w:pPr>
        <w:pStyle w:val="BodyText"/>
        <w:spacing w:before="80" w:after="80"/>
        <w:jc w:val="center"/>
        <w:rPr>
          <w:rFonts w:ascii="Arial" w:hAnsi="Arial" w:cs="Arial"/>
          <w:sz w:val="32"/>
          <w:szCs w:val="32"/>
          <w:u w:val="none"/>
          <w:lang w:val="en-IE"/>
        </w:rPr>
      </w:pPr>
      <w:r w:rsidRPr="009713FD">
        <w:rPr>
          <w:rFonts w:ascii="Arial" w:hAnsi="Arial" w:cs="Arial"/>
          <w:sz w:val="32"/>
          <w:szCs w:val="32"/>
          <w:u w:val="none"/>
          <w:lang w:val="en-IE"/>
        </w:rPr>
        <w:t>Rationale</w:t>
      </w:r>
    </w:p>
    <w:p w14:paraId="638794A1" w14:textId="77777777" w:rsidR="00287760" w:rsidRPr="009713FD" w:rsidRDefault="00287760" w:rsidP="00287760">
      <w:pPr>
        <w:pStyle w:val="BodyText"/>
        <w:spacing w:before="80" w:after="80"/>
        <w:jc w:val="center"/>
        <w:rPr>
          <w:rFonts w:ascii="Arial" w:hAnsi="Arial" w:cs="Arial"/>
          <w:sz w:val="24"/>
          <w:szCs w:val="24"/>
          <w:u w:val="none"/>
          <w:lang w:val="en-IE"/>
        </w:rPr>
      </w:pPr>
    </w:p>
    <w:p w14:paraId="635DC5D1" w14:textId="77777777" w:rsidR="00287760" w:rsidRPr="00AA63DE" w:rsidRDefault="00287760" w:rsidP="00287760">
      <w:pPr>
        <w:pStyle w:val="Default"/>
        <w:jc w:val="both"/>
        <w:rPr>
          <w:rFonts w:ascii="Arial" w:hAnsi="Arial" w:cs="Arial"/>
          <w:color w:val="auto"/>
        </w:rPr>
      </w:pPr>
      <w:r w:rsidRPr="00AA63DE">
        <w:rPr>
          <w:rFonts w:ascii="Arial" w:hAnsi="Arial" w:cs="Arial"/>
          <w:color w:val="auto"/>
        </w:rPr>
        <w:t xml:space="preserve">The Board of Management (BoM) recognises that child protection and welfare considerations permeate all aspects of school life and must be reflected in each school policy, school practices and activities. Accordingly, in accordance with the requirements of the Department of Education and Skills, Child Protection Procedures for Primary and Post Primary Schools, the BoM of St. </w:t>
      </w:r>
      <w:proofErr w:type="spellStart"/>
      <w:r w:rsidRPr="00AA63DE">
        <w:rPr>
          <w:rFonts w:ascii="Arial" w:hAnsi="Arial" w:cs="Arial"/>
          <w:color w:val="auto"/>
        </w:rPr>
        <w:t>Isidore’s</w:t>
      </w:r>
      <w:proofErr w:type="spellEnd"/>
      <w:r w:rsidRPr="00AA63DE">
        <w:rPr>
          <w:rFonts w:ascii="Arial" w:hAnsi="Arial" w:cs="Arial"/>
          <w:color w:val="auto"/>
        </w:rPr>
        <w:t xml:space="preserve"> N.S. has approved this Child Protection Policy. </w:t>
      </w:r>
    </w:p>
    <w:p w14:paraId="1F7AE142" w14:textId="77777777" w:rsidR="00287760" w:rsidRPr="00AA63DE" w:rsidRDefault="00287760" w:rsidP="00287760">
      <w:pPr>
        <w:pStyle w:val="BlockText"/>
        <w:spacing w:after="120"/>
        <w:ind w:left="0" w:right="0"/>
      </w:pPr>
      <w:r w:rsidRPr="00AA63DE">
        <w:t>The BoM has adopted and will fully implement without modification the Department of Education and Skills Child Protection Procedures for Primary and Post-Primary Schools 2011.  These procedures will therefore underpin the content of this policy.</w:t>
      </w:r>
    </w:p>
    <w:p w14:paraId="54B44D54" w14:textId="77777777" w:rsidR="00B0772C" w:rsidRDefault="00B0772C" w:rsidP="00287760">
      <w:pPr>
        <w:rPr>
          <w:sz w:val="24"/>
          <w:szCs w:val="24"/>
        </w:rPr>
      </w:pPr>
    </w:p>
    <w:tbl>
      <w:tblPr>
        <w:tblpPr w:leftFromText="180" w:rightFromText="180" w:vertAnchor="text" w:horzAnchor="margin" w:tblpX="-252" w:tblpY="-358"/>
        <w:tblW w:w="10098" w:type="dxa"/>
        <w:tblLayout w:type="fixed"/>
        <w:tblLook w:val="0000" w:firstRow="0" w:lastRow="0" w:firstColumn="0" w:lastColumn="0" w:noHBand="0" w:noVBand="0"/>
      </w:tblPr>
      <w:tblGrid>
        <w:gridCol w:w="10098"/>
      </w:tblGrid>
      <w:tr w:rsidR="00287760" w:rsidRPr="009713FD" w14:paraId="20F55C74" w14:textId="77777777" w:rsidTr="00166B0C">
        <w:tc>
          <w:tcPr>
            <w:tcW w:w="10098" w:type="dxa"/>
          </w:tcPr>
          <w:p w14:paraId="3ADF4B46" w14:textId="77777777" w:rsidR="00287760" w:rsidRDefault="00287760" w:rsidP="00166B0C">
            <w:pPr>
              <w:pStyle w:val="BlockText"/>
              <w:spacing w:after="120"/>
              <w:ind w:left="0"/>
            </w:pPr>
          </w:p>
          <w:p w14:paraId="1CBEE785" w14:textId="77777777" w:rsidR="00287760" w:rsidRPr="00AA63DE" w:rsidRDefault="00287760" w:rsidP="00166B0C">
            <w:pPr>
              <w:pStyle w:val="BlockText"/>
              <w:spacing w:after="120"/>
              <w:ind w:left="0"/>
            </w:pPr>
          </w:p>
          <w:p w14:paraId="235783FD" w14:textId="77777777" w:rsidR="00287760" w:rsidRPr="00AA63DE" w:rsidRDefault="00287760" w:rsidP="00166B0C">
            <w:pPr>
              <w:pStyle w:val="Default"/>
              <w:jc w:val="both"/>
              <w:rPr>
                <w:rFonts w:ascii="Arial" w:hAnsi="Arial" w:cs="Arial"/>
                <w:color w:val="auto"/>
              </w:rPr>
            </w:pPr>
            <w:r w:rsidRPr="00AA63DE">
              <w:rPr>
                <w:rFonts w:ascii="Arial" w:hAnsi="Arial" w:cs="Arial"/>
                <w:color w:val="auto"/>
              </w:rPr>
              <w:t>In its policies, practices and activities, Scoil San Isadóir will adhere to the following principles of best practice in Child Protection and Welfare. Our school recognises that the protection and welfare of children is of paramount importance, regardless of all other considerations and will therefore;</w:t>
            </w:r>
          </w:p>
          <w:p w14:paraId="6F6F464B" w14:textId="77777777" w:rsidR="00287760" w:rsidRPr="00AA63DE" w:rsidRDefault="00287760" w:rsidP="00166B0C">
            <w:pPr>
              <w:pStyle w:val="Default"/>
              <w:rPr>
                <w:rFonts w:ascii="Arial" w:hAnsi="Arial" w:cs="Arial"/>
                <w:color w:val="auto"/>
              </w:rPr>
            </w:pPr>
          </w:p>
          <w:p w14:paraId="1AE88CBB" w14:textId="77777777" w:rsidR="00287760" w:rsidRPr="00AA63DE" w:rsidRDefault="00287760" w:rsidP="00166B0C">
            <w:pPr>
              <w:pStyle w:val="Default"/>
              <w:numPr>
                <w:ilvl w:val="0"/>
                <w:numId w:val="5"/>
              </w:numPr>
              <w:rPr>
                <w:rFonts w:ascii="Arial" w:hAnsi="Arial" w:cs="Arial"/>
                <w:color w:val="auto"/>
              </w:rPr>
            </w:pPr>
            <w:r w:rsidRPr="00AA63DE">
              <w:rPr>
                <w:rFonts w:ascii="Arial" w:hAnsi="Arial" w:cs="Arial"/>
                <w:color w:val="auto"/>
              </w:rPr>
              <w:t xml:space="preserve">Fully co-operate with the relevant statutory authorities in relation to child protection and welfare matters </w:t>
            </w:r>
          </w:p>
          <w:p w14:paraId="666BA18C" w14:textId="77777777" w:rsidR="00287760" w:rsidRPr="00AA63DE" w:rsidRDefault="00287760" w:rsidP="00166B0C">
            <w:pPr>
              <w:pStyle w:val="Default"/>
              <w:numPr>
                <w:ilvl w:val="0"/>
                <w:numId w:val="5"/>
              </w:numPr>
              <w:rPr>
                <w:rFonts w:ascii="Arial" w:hAnsi="Arial" w:cs="Arial"/>
                <w:color w:val="auto"/>
              </w:rPr>
            </w:pPr>
            <w:r w:rsidRPr="00AA63DE">
              <w:rPr>
                <w:rFonts w:ascii="Arial" w:hAnsi="Arial" w:cs="Arial"/>
                <w:color w:val="auto"/>
              </w:rPr>
              <w:t>Adopt safe practices to minimise the possibility of harm or accidents happening to children and protect workers from the necessity to take unnecessary risks that may leave themselves open to accusations of abuse or neglect</w:t>
            </w:r>
          </w:p>
          <w:p w14:paraId="4A2159DE" w14:textId="77777777" w:rsidR="00287760" w:rsidRPr="00AA63DE" w:rsidRDefault="00287760" w:rsidP="00166B0C">
            <w:pPr>
              <w:pStyle w:val="Default"/>
              <w:numPr>
                <w:ilvl w:val="0"/>
                <w:numId w:val="5"/>
              </w:numPr>
              <w:rPr>
                <w:rFonts w:ascii="Arial" w:hAnsi="Arial" w:cs="Arial"/>
                <w:color w:val="auto"/>
              </w:rPr>
            </w:pPr>
            <w:r w:rsidRPr="00AA63DE">
              <w:rPr>
                <w:rFonts w:ascii="Arial" w:hAnsi="Arial" w:cs="Arial"/>
                <w:color w:val="auto"/>
              </w:rPr>
              <w:t xml:space="preserve">Develop a practice of openness with parents and encourage parental involvement in the education of their children  </w:t>
            </w:r>
          </w:p>
          <w:p w14:paraId="7C816399" w14:textId="77777777" w:rsidR="00287760" w:rsidRPr="00AA63DE" w:rsidRDefault="00287760" w:rsidP="00166B0C">
            <w:pPr>
              <w:pStyle w:val="Default"/>
              <w:numPr>
                <w:ilvl w:val="0"/>
                <w:numId w:val="5"/>
              </w:numPr>
              <w:rPr>
                <w:rFonts w:ascii="Arial" w:hAnsi="Arial" w:cs="Arial"/>
                <w:color w:val="auto"/>
              </w:rPr>
            </w:pPr>
            <w:r w:rsidRPr="00AA63DE">
              <w:rPr>
                <w:rFonts w:ascii="Arial" w:hAnsi="Arial" w:cs="Arial"/>
                <w:color w:val="auto"/>
              </w:rPr>
              <w:t xml:space="preserve">Fully respect confidentiality requirements in dealing with child protection matters </w:t>
            </w:r>
          </w:p>
          <w:p w14:paraId="0AD6EF81" w14:textId="77777777" w:rsidR="00287760" w:rsidRDefault="00287760" w:rsidP="00166B0C">
            <w:pPr>
              <w:pStyle w:val="Default"/>
              <w:numPr>
                <w:ilvl w:val="0"/>
                <w:numId w:val="5"/>
              </w:numPr>
              <w:rPr>
                <w:rFonts w:ascii="Arial" w:hAnsi="Arial" w:cs="Arial"/>
                <w:color w:val="auto"/>
              </w:rPr>
            </w:pPr>
            <w:r w:rsidRPr="00AA63DE">
              <w:rPr>
                <w:rFonts w:ascii="Arial" w:hAnsi="Arial" w:cs="Arial"/>
                <w:color w:val="auto"/>
              </w:rPr>
              <w:t>Adhere to the above principles in relation to any pupil with a special vulnerability</w:t>
            </w:r>
          </w:p>
          <w:p w14:paraId="6CB40CFD" w14:textId="77777777" w:rsidR="00287760" w:rsidRDefault="00287760" w:rsidP="00166B0C">
            <w:pPr>
              <w:pStyle w:val="Default"/>
              <w:jc w:val="both"/>
              <w:rPr>
                <w:rFonts w:ascii="Arial" w:hAnsi="Arial" w:cs="Arial"/>
                <w:color w:val="auto"/>
              </w:rPr>
            </w:pPr>
          </w:p>
          <w:p w14:paraId="529A35D0" w14:textId="77777777" w:rsidR="00287760" w:rsidRPr="00AA63DE" w:rsidRDefault="00287760" w:rsidP="00166B0C">
            <w:pPr>
              <w:pStyle w:val="Default"/>
              <w:jc w:val="both"/>
              <w:rPr>
                <w:rFonts w:ascii="Arial" w:hAnsi="Arial" w:cs="Arial"/>
                <w:color w:val="auto"/>
              </w:rPr>
            </w:pPr>
            <w:r w:rsidRPr="00AA63DE">
              <w:rPr>
                <w:rFonts w:ascii="Arial" w:hAnsi="Arial" w:cs="Arial"/>
                <w:color w:val="auto"/>
              </w:rPr>
              <w:t>Specific policies named hereunder are key elements of this overall document and must be referred to in the context of this policy:</w:t>
            </w:r>
          </w:p>
          <w:p w14:paraId="010F5FBB" w14:textId="77777777" w:rsidR="00287760" w:rsidRPr="00AA63DE" w:rsidRDefault="00287760" w:rsidP="00166B0C">
            <w:pPr>
              <w:pStyle w:val="Default"/>
              <w:jc w:val="both"/>
              <w:rPr>
                <w:rFonts w:ascii="Arial" w:hAnsi="Arial" w:cs="Arial"/>
                <w:color w:val="auto"/>
              </w:rPr>
            </w:pPr>
          </w:p>
          <w:p w14:paraId="45D84361"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Attendance</w:t>
            </w:r>
          </w:p>
          <w:p w14:paraId="149DADCB"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Enrolment</w:t>
            </w:r>
          </w:p>
          <w:p w14:paraId="0021039D"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Code of Behaviour</w:t>
            </w:r>
          </w:p>
          <w:p w14:paraId="0D9460BA"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Bullying</w:t>
            </w:r>
          </w:p>
          <w:p w14:paraId="104F6603"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Health &amp; Safety</w:t>
            </w:r>
          </w:p>
          <w:p w14:paraId="510949E7"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Record Keeping</w:t>
            </w:r>
          </w:p>
          <w:p w14:paraId="6C64F385"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ICT</w:t>
            </w:r>
          </w:p>
          <w:p w14:paraId="77DF281A"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Supervision</w:t>
            </w:r>
          </w:p>
          <w:p w14:paraId="47127823"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Special Ed</w:t>
            </w:r>
          </w:p>
          <w:p w14:paraId="2A97B8F3"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Induction of Staff</w:t>
            </w:r>
          </w:p>
          <w:p w14:paraId="199EFAC7"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Tours/Trips</w:t>
            </w:r>
          </w:p>
          <w:p w14:paraId="03075620" w14:textId="77777777" w:rsidR="00287760" w:rsidRPr="00AA63DE" w:rsidRDefault="00287760" w:rsidP="00166B0C">
            <w:pPr>
              <w:pStyle w:val="Default"/>
              <w:numPr>
                <w:ilvl w:val="0"/>
                <w:numId w:val="6"/>
              </w:numPr>
              <w:jc w:val="both"/>
              <w:rPr>
                <w:rFonts w:ascii="Arial" w:hAnsi="Arial" w:cs="Arial"/>
                <w:color w:val="auto"/>
              </w:rPr>
            </w:pPr>
            <w:r w:rsidRPr="00AA63DE">
              <w:rPr>
                <w:rFonts w:ascii="Arial" w:hAnsi="Arial" w:cs="Arial"/>
                <w:color w:val="auto"/>
              </w:rPr>
              <w:t xml:space="preserve">Critical Incidents </w:t>
            </w:r>
          </w:p>
          <w:p w14:paraId="4B7FB515" w14:textId="77777777" w:rsidR="00287760" w:rsidRPr="00AA63DE" w:rsidRDefault="00287760" w:rsidP="00166B0C">
            <w:pPr>
              <w:pStyle w:val="Default"/>
              <w:jc w:val="both"/>
              <w:rPr>
                <w:rFonts w:ascii="Arial" w:hAnsi="Arial" w:cs="Arial"/>
                <w:color w:val="auto"/>
              </w:rPr>
            </w:pPr>
          </w:p>
          <w:p w14:paraId="7D52CDF4" w14:textId="77777777" w:rsidR="00287760" w:rsidRDefault="00287760" w:rsidP="00166B0C">
            <w:pPr>
              <w:pStyle w:val="Default"/>
              <w:jc w:val="both"/>
              <w:rPr>
                <w:rFonts w:ascii="Arial" w:hAnsi="Arial" w:cs="Arial"/>
                <w:color w:val="auto"/>
              </w:rPr>
            </w:pPr>
            <w:r w:rsidRPr="00AA63DE">
              <w:rPr>
                <w:rFonts w:ascii="Arial" w:hAnsi="Arial" w:cs="Arial"/>
                <w:color w:val="auto"/>
              </w:rPr>
              <w:t xml:space="preserve">This policy will also be considered with reference to the participation by pupils in sporting activities, other extra-curricular activities and school outings. Other practices and activities, where child protection might have particular relevance, will consider the procedures outlined within this policy.  The Board has ensured that the necessary policies, protocols or practices as appropriate are in place in respect of each of the above listed items. </w:t>
            </w:r>
          </w:p>
          <w:p w14:paraId="2AC7D39E" w14:textId="77777777" w:rsidR="00287760" w:rsidRDefault="00287760" w:rsidP="00166B0C">
            <w:pPr>
              <w:pStyle w:val="Default"/>
              <w:jc w:val="both"/>
              <w:rPr>
                <w:rFonts w:ascii="Arial" w:hAnsi="Arial" w:cs="Arial"/>
                <w:color w:val="auto"/>
              </w:rPr>
            </w:pPr>
          </w:p>
          <w:p w14:paraId="6BCC05F4" w14:textId="77777777" w:rsidR="00287760" w:rsidRPr="00AA63DE" w:rsidRDefault="00287760" w:rsidP="00166B0C">
            <w:pPr>
              <w:pStyle w:val="Default"/>
              <w:rPr>
                <w:rFonts w:ascii="Arial" w:hAnsi="Arial" w:cs="Arial"/>
                <w:color w:val="auto"/>
              </w:rPr>
            </w:pPr>
            <w:r w:rsidRPr="00AA63DE">
              <w:rPr>
                <w:rFonts w:ascii="Arial" w:hAnsi="Arial" w:cs="Arial"/>
                <w:color w:val="auto"/>
              </w:rPr>
              <w:t xml:space="preserve">This policy is available to all school personnel and the Parent Association and is readily accessible to parents on request. It is also available in hard copy in each classroom.  A copy of this policy is available for the attention of the DES and the patron if requested. </w:t>
            </w:r>
          </w:p>
          <w:p w14:paraId="0D0D55DC" w14:textId="77777777" w:rsidR="00287760" w:rsidRPr="00AA63DE" w:rsidRDefault="00287760" w:rsidP="00166B0C">
            <w:pPr>
              <w:rPr>
                <w:b/>
                <w:bCs/>
              </w:rPr>
            </w:pPr>
          </w:p>
          <w:p w14:paraId="53A381E8" w14:textId="77777777" w:rsidR="00287760" w:rsidRDefault="00287760" w:rsidP="00166B0C">
            <w:pPr>
              <w:rPr>
                <w:b/>
                <w:bCs/>
              </w:rPr>
            </w:pPr>
          </w:p>
          <w:p w14:paraId="42BB88D5" w14:textId="77777777" w:rsidR="00287760" w:rsidRPr="00AA63DE" w:rsidRDefault="00287760" w:rsidP="00166B0C">
            <w:pPr>
              <w:rPr>
                <w:rFonts w:ascii="Arial" w:hAnsi="Arial" w:cs="Arial"/>
              </w:rPr>
            </w:pPr>
            <w:r w:rsidRPr="00AA63DE">
              <w:rPr>
                <w:rFonts w:ascii="Arial" w:hAnsi="Arial" w:cs="Arial"/>
              </w:rPr>
              <w:t xml:space="preserve">The B.O.M. of St. </w:t>
            </w:r>
            <w:proofErr w:type="spellStart"/>
            <w:r w:rsidRPr="00AA63DE">
              <w:rPr>
                <w:rFonts w:ascii="Arial" w:hAnsi="Arial" w:cs="Arial"/>
              </w:rPr>
              <w:t>Isidore’s</w:t>
            </w:r>
            <w:proofErr w:type="spellEnd"/>
            <w:r w:rsidRPr="00AA63DE">
              <w:rPr>
                <w:rFonts w:ascii="Arial" w:hAnsi="Arial" w:cs="Arial"/>
              </w:rPr>
              <w:t xml:space="preserve"> N.S. has adopted the Department of Education and Science Guidelines and Procedures for schools in relation to Child Protection and Welfare. This policy is an outline of </w:t>
            </w:r>
            <w:r w:rsidRPr="00AA63DE">
              <w:rPr>
                <w:rFonts w:ascii="Arial" w:hAnsi="Arial" w:cs="Arial"/>
              </w:rPr>
              <w:lastRenderedPageBreak/>
              <w:t xml:space="preserve">how St. </w:t>
            </w:r>
            <w:proofErr w:type="spellStart"/>
            <w:r w:rsidRPr="00AA63DE">
              <w:rPr>
                <w:rFonts w:ascii="Arial" w:hAnsi="Arial" w:cs="Arial"/>
              </w:rPr>
              <w:t>Isidore’s</w:t>
            </w:r>
            <w:proofErr w:type="spellEnd"/>
            <w:r w:rsidRPr="00AA63DE">
              <w:rPr>
                <w:rFonts w:ascii="Arial" w:hAnsi="Arial" w:cs="Arial"/>
              </w:rPr>
              <w:t xml:space="preserve"> N.S. proposes to implement these guidelines in order to ensure the protection and welfare of all children attending our school.</w:t>
            </w:r>
          </w:p>
          <w:p w14:paraId="2247409C" w14:textId="77777777" w:rsidR="00287760" w:rsidRPr="009713FD" w:rsidRDefault="00287760" w:rsidP="00166B0C">
            <w:pPr>
              <w:jc w:val="center"/>
              <w:rPr>
                <w:rFonts w:ascii="Arial" w:hAnsi="Arial" w:cs="Arial"/>
                <w:b/>
                <w:bCs/>
                <w:sz w:val="32"/>
                <w:szCs w:val="32"/>
              </w:rPr>
            </w:pPr>
            <w:r w:rsidRPr="009713FD">
              <w:rPr>
                <w:rFonts w:ascii="Arial" w:hAnsi="Arial" w:cs="Arial"/>
                <w:b/>
                <w:sz w:val="32"/>
                <w:szCs w:val="32"/>
              </w:rPr>
              <w:t>Relationship to Characteristic Spirit of the School</w:t>
            </w:r>
          </w:p>
          <w:p w14:paraId="22866875" w14:textId="77777777" w:rsidR="00287760" w:rsidRPr="009713FD" w:rsidRDefault="00287760" w:rsidP="00166B0C">
            <w:pPr>
              <w:jc w:val="center"/>
              <w:rPr>
                <w:rFonts w:ascii="Arial" w:hAnsi="Arial" w:cs="Arial"/>
                <w:b/>
                <w:bCs/>
              </w:rPr>
            </w:pPr>
          </w:p>
          <w:p w14:paraId="4F0E1F1A" w14:textId="1962046F" w:rsidR="00287760" w:rsidRDefault="00287760" w:rsidP="00166B0C">
            <w:pPr>
              <w:pStyle w:val="Default"/>
              <w:jc w:val="both"/>
              <w:rPr>
                <w:rFonts w:ascii="Arial" w:hAnsi="Arial" w:cs="Arial"/>
                <w:bCs/>
              </w:rPr>
            </w:pPr>
            <w:r w:rsidRPr="009713FD">
              <w:rPr>
                <w:rFonts w:ascii="Arial" w:hAnsi="Arial" w:cs="Arial"/>
                <w:bCs/>
              </w:rPr>
              <w:t xml:space="preserve">St. </w:t>
            </w:r>
            <w:proofErr w:type="spellStart"/>
            <w:r w:rsidRPr="009713FD">
              <w:rPr>
                <w:rFonts w:ascii="Arial" w:hAnsi="Arial" w:cs="Arial"/>
                <w:bCs/>
              </w:rPr>
              <w:t>Isidore’s</w:t>
            </w:r>
            <w:proofErr w:type="spellEnd"/>
            <w:r w:rsidRPr="009713FD">
              <w:rPr>
                <w:rFonts w:ascii="Arial" w:hAnsi="Arial" w:cs="Arial"/>
                <w:bCs/>
              </w:rPr>
              <w:t xml:space="preserve"> N.S. seeks to help the children to grow and develop into healthy, confident, mature adults, capable of realising their full potential as human beings. We strive to create a happy, safe environment for the children where they feel secure, knowing that if they have concerns, they will be listened to with understanding and respect and they will be acted on.</w:t>
            </w:r>
          </w:p>
          <w:p w14:paraId="6050C514" w14:textId="77777777" w:rsidR="00287760" w:rsidRDefault="00287760" w:rsidP="00166B0C">
            <w:pPr>
              <w:pStyle w:val="Default"/>
              <w:jc w:val="both"/>
              <w:rPr>
                <w:rFonts w:ascii="Arial" w:hAnsi="Arial" w:cs="Arial"/>
                <w:bCs/>
              </w:rPr>
            </w:pPr>
          </w:p>
          <w:p w14:paraId="15CD82FB" w14:textId="77777777" w:rsidR="00287760" w:rsidRPr="00005AD2" w:rsidRDefault="00287760" w:rsidP="00166B0C">
            <w:pPr>
              <w:pStyle w:val="BodyText"/>
              <w:spacing w:before="80" w:after="80"/>
              <w:rPr>
                <w:rFonts w:ascii="Arial" w:hAnsi="Arial" w:cs="Arial"/>
                <w:sz w:val="32"/>
                <w:u w:val="none"/>
                <w:lang w:val="en-IE"/>
              </w:rPr>
            </w:pPr>
            <w:r>
              <w:rPr>
                <w:rFonts w:ascii="Arial" w:hAnsi="Arial" w:cs="Arial"/>
                <w:sz w:val="32"/>
                <w:u w:val="none"/>
                <w:lang w:val="en-IE"/>
              </w:rPr>
              <w:t>Aim</w:t>
            </w:r>
            <w:r w:rsidRPr="00005AD2">
              <w:rPr>
                <w:rFonts w:ascii="Arial" w:hAnsi="Arial" w:cs="Arial"/>
                <w:sz w:val="32"/>
                <w:u w:val="none"/>
                <w:lang w:val="en-IE"/>
              </w:rPr>
              <w:t>s</w:t>
            </w:r>
          </w:p>
          <w:p w14:paraId="0826941B"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w:t>
            </w:r>
            <w:proofErr w:type="gramStart"/>
            <w:r w:rsidRPr="00005AD2">
              <w:rPr>
                <w:rFonts w:ascii="Arial" w:hAnsi="Arial" w:cs="Arial"/>
              </w:rPr>
              <w:t>raise</w:t>
            </w:r>
            <w:proofErr w:type="gramEnd"/>
            <w:r w:rsidRPr="00005AD2">
              <w:rPr>
                <w:rFonts w:ascii="Arial" w:hAnsi="Arial" w:cs="Arial"/>
              </w:rPr>
              <w:t xml:space="preserve"> awareness of child abuse namely, emotional, physical, sexual abuse and neglect, among all members of our school community including Board of Management, teachers, pupils, parents, SNAs, secretary and caretaker. </w:t>
            </w:r>
          </w:p>
          <w:p w14:paraId="4B0C76C5"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To put in place clear procedures for all school personnel dealing with suspicions and allegations of child abuse.</w:t>
            </w:r>
          </w:p>
          <w:p w14:paraId="38354ECA"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identify other policy areas which need to be amended in light of the ‘Child Protection </w:t>
            </w:r>
            <w:proofErr w:type="gramStart"/>
            <w:r w:rsidRPr="00005AD2">
              <w:rPr>
                <w:rFonts w:ascii="Arial" w:hAnsi="Arial" w:cs="Arial"/>
              </w:rPr>
              <w:t>Guidelines’.</w:t>
            </w:r>
            <w:proofErr w:type="gramEnd"/>
          </w:p>
          <w:p w14:paraId="701C7272" w14:textId="77777777" w:rsidR="00287760" w:rsidRPr="0033546C"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identify curricular content and resources </w:t>
            </w:r>
            <w:proofErr w:type="gramStart"/>
            <w:r w:rsidRPr="00005AD2">
              <w:rPr>
                <w:rFonts w:ascii="Arial" w:hAnsi="Arial" w:cs="Arial"/>
              </w:rPr>
              <w:t>that contribute</w:t>
            </w:r>
            <w:proofErr w:type="gramEnd"/>
            <w:r w:rsidRPr="00005AD2">
              <w:rPr>
                <w:rFonts w:ascii="Arial" w:hAnsi="Arial" w:cs="Arial"/>
              </w:rPr>
              <w:t xml:space="preserve"> to the prevention of child abuse and to enable children to properly deal with abuse if it occurs.</w:t>
            </w:r>
            <w:r w:rsidRPr="00005AD2">
              <w:t> </w:t>
            </w:r>
          </w:p>
          <w:p w14:paraId="3394CC54" w14:textId="77777777" w:rsidR="00287760" w:rsidRDefault="00287760" w:rsidP="00166B0C">
            <w:pPr>
              <w:pStyle w:val="BodyText"/>
              <w:jc w:val="center"/>
              <w:rPr>
                <w:rFonts w:ascii="Arial" w:hAnsi="Arial" w:cs="Arial"/>
                <w:sz w:val="32"/>
                <w:u w:val="none"/>
                <w:lang w:val="en-IE"/>
              </w:rPr>
            </w:pPr>
          </w:p>
          <w:p w14:paraId="4226CF4C" w14:textId="77777777" w:rsidR="00287760" w:rsidRPr="00005AD2" w:rsidRDefault="00287760" w:rsidP="00166B0C">
            <w:pPr>
              <w:pStyle w:val="BodyText"/>
              <w:jc w:val="center"/>
              <w:rPr>
                <w:rFonts w:ascii="Arial" w:hAnsi="Arial" w:cs="Arial"/>
                <w:sz w:val="32"/>
                <w:u w:val="none"/>
                <w:lang w:val="en-IE"/>
              </w:rPr>
            </w:pPr>
            <w:r w:rsidRPr="00005AD2">
              <w:rPr>
                <w:rFonts w:ascii="Arial" w:hAnsi="Arial" w:cs="Arial"/>
                <w:sz w:val="32"/>
                <w:u w:val="none"/>
                <w:lang w:val="en-IE"/>
              </w:rPr>
              <w:t>Guidelines</w:t>
            </w:r>
          </w:p>
          <w:p w14:paraId="65EB723F" w14:textId="77777777" w:rsidR="00287760" w:rsidRPr="00005AD2" w:rsidRDefault="00287760" w:rsidP="00166B0C">
            <w:pPr>
              <w:pStyle w:val="BodyText"/>
              <w:rPr>
                <w:rFonts w:ascii="Arial" w:hAnsi="Arial" w:cs="Arial"/>
                <w:smallCaps/>
                <w:sz w:val="24"/>
                <w:u w:val="none"/>
                <w:lang w:val="en-IE"/>
              </w:rPr>
            </w:pPr>
            <w:r w:rsidRPr="00005AD2">
              <w:rPr>
                <w:rFonts w:ascii="Arial" w:hAnsi="Arial" w:cs="Arial"/>
                <w:smallCaps/>
                <w:sz w:val="24"/>
                <w:u w:val="none"/>
                <w:lang w:val="en-IE"/>
              </w:rPr>
              <w:t>The guidelines are laid out as follows:</w:t>
            </w:r>
          </w:p>
          <w:p w14:paraId="148ABA59"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1.0</w:t>
            </w:r>
            <w:r w:rsidRPr="00005AD2">
              <w:rPr>
                <w:rFonts w:ascii="Arial" w:hAnsi="Arial" w:cs="Arial"/>
                <w:b w:val="0"/>
                <w:bCs w:val="0"/>
                <w:sz w:val="24"/>
                <w:u w:val="none"/>
                <w:lang w:val="en-IE"/>
              </w:rPr>
              <w:tab/>
              <w:t>Appointment of a Designated Liaison Person (DLP)</w:t>
            </w:r>
          </w:p>
          <w:p w14:paraId="291BAB8B"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2.0</w:t>
            </w:r>
            <w:r w:rsidRPr="00005AD2">
              <w:rPr>
                <w:rFonts w:ascii="Arial" w:hAnsi="Arial" w:cs="Arial"/>
                <w:b w:val="0"/>
                <w:bCs w:val="0"/>
                <w:sz w:val="24"/>
                <w:u w:val="none"/>
                <w:lang w:val="en-IE"/>
              </w:rPr>
              <w:tab/>
              <w:t>Roles, Responsibilities and Guidelines</w:t>
            </w:r>
          </w:p>
          <w:p w14:paraId="2590CAB7" w14:textId="77777777" w:rsidR="00287760" w:rsidRPr="00005AD2" w:rsidRDefault="00287760" w:rsidP="00166B0C">
            <w:pPr>
              <w:pStyle w:val="BodyText"/>
              <w:ind w:left="720"/>
              <w:rPr>
                <w:b w:val="0"/>
                <w:bCs w:val="0"/>
                <w:sz w:val="24"/>
                <w:lang w:val="en-IE"/>
              </w:rPr>
            </w:pPr>
            <w:r w:rsidRPr="00005AD2">
              <w:rPr>
                <w:rFonts w:ascii="Arial" w:hAnsi="Arial" w:cs="Arial"/>
                <w:b w:val="0"/>
                <w:bCs w:val="0"/>
                <w:sz w:val="24"/>
                <w:u w:val="none"/>
                <w:lang w:val="en-IE"/>
              </w:rPr>
              <w:tab/>
              <w:t>2.1</w:t>
            </w:r>
            <w:r w:rsidRPr="00005AD2">
              <w:rPr>
                <w:rFonts w:ascii="Arial" w:hAnsi="Arial" w:cs="Arial"/>
                <w:b w:val="0"/>
                <w:bCs w:val="0"/>
                <w:sz w:val="24"/>
                <w:u w:val="none"/>
                <w:lang w:val="en-IE"/>
              </w:rPr>
              <w:tab/>
              <w:t>Role of the Board of Management</w:t>
            </w:r>
          </w:p>
          <w:p w14:paraId="3EBD9271" w14:textId="77777777" w:rsidR="00287760" w:rsidRPr="00005AD2" w:rsidRDefault="00287760" w:rsidP="00166B0C">
            <w:pPr>
              <w:pStyle w:val="BodyText"/>
              <w:numPr>
                <w:ilvl w:val="1"/>
                <w:numId w:val="8"/>
              </w:numPr>
              <w:rPr>
                <w:rFonts w:ascii="Arial" w:hAnsi="Arial" w:cs="Arial"/>
                <w:b w:val="0"/>
                <w:bCs w:val="0"/>
                <w:sz w:val="22"/>
                <w:u w:val="none"/>
                <w:lang w:val="en-IE"/>
              </w:rPr>
            </w:pPr>
            <w:r w:rsidRPr="00005AD2">
              <w:rPr>
                <w:rFonts w:ascii="Arial" w:hAnsi="Arial" w:cs="Arial"/>
                <w:b w:val="0"/>
                <w:bCs w:val="0"/>
                <w:sz w:val="24"/>
                <w:u w:val="none"/>
                <w:lang w:val="en-IE"/>
              </w:rPr>
              <w:t>Role of the Staff Members (</w:t>
            </w:r>
            <w:r w:rsidRPr="00005AD2">
              <w:rPr>
                <w:rFonts w:ascii="Arial" w:hAnsi="Arial" w:cs="Arial"/>
                <w:b w:val="0"/>
                <w:bCs w:val="0"/>
                <w:sz w:val="22"/>
                <w:u w:val="none"/>
                <w:lang w:val="en-IE"/>
              </w:rPr>
              <w:t>Teachers, SNAs, Caretaker,</w:t>
            </w:r>
          </w:p>
          <w:p w14:paraId="09A7C93A" w14:textId="77777777" w:rsidR="00287760" w:rsidRPr="00005AD2" w:rsidRDefault="00287760" w:rsidP="00166B0C">
            <w:pPr>
              <w:pStyle w:val="BodyText"/>
              <w:ind w:left="1440"/>
              <w:rPr>
                <w:rFonts w:ascii="Arial" w:hAnsi="Arial" w:cs="Arial"/>
                <w:b w:val="0"/>
                <w:bCs w:val="0"/>
                <w:sz w:val="24"/>
                <w:u w:val="none"/>
                <w:lang w:val="en-IE"/>
              </w:rPr>
            </w:pPr>
            <w:r w:rsidRPr="00005AD2">
              <w:rPr>
                <w:rFonts w:ascii="Arial" w:hAnsi="Arial" w:cs="Arial"/>
                <w:b w:val="0"/>
                <w:bCs w:val="0"/>
                <w:sz w:val="22"/>
                <w:u w:val="none"/>
                <w:lang w:val="en-IE"/>
              </w:rPr>
              <w:t xml:space="preserve">            Secretary</w:t>
            </w:r>
            <w:r w:rsidRPr="00005AD2">
              <w:rPr>
                <w:rFonts w:ascii="Arial" w:hAnsi="Arial" w:cs="Arial"/>
                <w:b w:val="0"/>
                <w:bCs w:val="0"/>
                <w:sz w:val="24"/>
                <w:u w:val="none"/>
                <w:lang w:val="en-IE"/>
              </w:rPr>
              <w:t>)</w:t>
            </w:r>
          </w:p>
          <w:p w14:paraId="04DF7730"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ab/>
              <w:t>2.3</w:t>
            </w:r>
            <w:r w:rsidRPr="00005AD2">
              <w:rPr>
                <w:rFonts w:ascii="Arial" w:hAnsi="Arial" w:cs="Arial"/>
                <w:b w:val="0"/>
                <w:bCs w:val="0"/>
                <w:sz w:val="24"/>
                <w:u w:val="none"/>
                <w:lang w:val="en-IE"/>
              </w:rPr>
              <w:tab/>
              <w:t>Role of the Designated Liaison Person</w:t>
            </w:r>
          </w:p>
          <w:p w14:paraId="0BEC19FF"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3.0</w:t>
            </w:r>
            <w:r w:rsidRPr="00005AD2">
              <w:rPr>
                <w:b w:val="0"/>
                <w:bCs w:val="0"/>
                <w:sz w:val="14"/>
                <w:szCs w:val="14"/>
                <w:u w:val="none"/>
                <w:lang w:val="en-IE"/>
              </w:rPr>
              <w:t>           </w:t>
            </w:r>
            <w:r w:rsidRPr="00005AD2">
              <w:rPr>
                <w:rFonts w:ascii="Arial" w:hAnsi="Arial" w:cs="Arial"/>
                <w:b w:val="0"/>
                <w:bCs w:val="0"/>
                <w:sz w:val="24"/>
                <w:u w:val="none"/>
                <w:lang w:val="en-IE"/>
              </w:rPr>
              <w:t>Case Conferences</w:t>
            </w:r>
          </w:p>
          <w:p w14:paraId="7BAE0FE5"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4.0</w:t>
            </w:r>
            <w:r w:rsidRPr="00005AD2">
              <w:rPr>
                <w:b w:val="0"/>
                <w:bCs w:val="0"/>
                <w:sz w:val="14"/>
                <w:szCs w:val="14"/>
                <w:u w:val="none"/>
                <w:lang w:val="en-IE"/>
              </w:rPr>
              <w:t>           </w:t>
            </w:r>
            <w:r w:rsidRPr="00005AD2">
              <w:rPr>
                <w:rFonts w:ascii="Arial" w:hAnsi="Arial" w:cs="Arial"/>
                <w:b w:val="0"/>
                <w:bCs w:val="0"/>
                <w:sz w:val="24"/>
                <w:u w:val="none"/>
                <w:lang w:val="en-IE"/>
              </w:rPr>
              <w:t>Organisational Implications</w:t>
            </w:r>
          </w:p>
          <w:p w14:paraId="5FA4B03D" w14:textId="77777777" w:rsidR="00287760"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5.0</w:t>
            </w:r>
            <w:r w:rsidRPr="00005AD2">
              <w:rPr>
                <w:rFonts w:ascii="Arial" w:hAnsi="Arial" w:cs="Arial"/>
                <w:b w:val="0"/>
                <w:bCs w:val="0"/>
                <w:sz w:val="24"/>
                <w:u w:val="none"/>
                <w:lang w:val="en-IE"/>
              </w:rPr>
              <w:tab/>
              <w:t>Curriculum Implications</w:t>
            </w:r>
          </w:p>
          <w:p w14:paraId="4C09EB4D" w14:textId="77777777" w:rsidR="00287760" w:rsidRDefault="00287760" w:rsidP="00166B0C">
            <w:pPr>
              <w:pStyle w:val="BodyText"/>
              <w:spacing w:after="120"/>
              <w:jc w:val="center"/>
              <w:rPr>
                <w:rFonts w:ascii="Arial" w:hAnsi="Arial" w:cs="Arial"/>
                <w:sz w:val="22"/>
                <w:u w:val="none"/>
                <w:lang w:val="en-IE"/>
              </w:rPr>
            </w:pPr>
          </w:p>
          <w:p w14:paraId="15A5774C" w14:textId="77777777" w:rsidR="00287760" w:rsidRPr="00AA63DE" w:rsidRDefault="00287760" w:rsidP="00166B0C">
            <w:pPr>
              <w:pStyle w:val="Default"/>
              <w:jc w:val="both"/>
              <w:rPr>
                <w:rFonts w:ascii="Arial" w:hAnsi="Arial" w:cs="Arial"/>
                <w:color w:val="auto"/>
              </w:rPr>
            </w:pPr>
          </w:p>
          <w:p w14:paraId="29C3AB95" w14:textId="77777777" w:rsidR="00287760" w:rsidRPr="00AA63DE" w:rsidRDefault="00287760" w:rsidP="00166B0C">
            <w:pPr>
              <w:pStyle w:val="Default"/>
              <w:rPr>
                <w:rFonts w:ascii="Arial" w:hAnsi="Arial" w:cs="Arial"/>
                <w:color w:val="auto"/>
              </w:rPr>
            </w:pPr>
          </w:p>
          <w:p w14:paraId="72AED258" w14:textId="77777777" w:rsidR="00287760" w:rsidRPr="00AA63DE" w:rsidRDefault="00287760" w:rsidP="00166B0C">
            <w:pPr>
              <w:pStyle w:val="BlockText"/>
              <w:spacing w:after="120"/>
              <w:ind w:left="0"/>
            </w:pPr>
          </w:p>
          <w:p w14:paraId="37C879CC" w14:textId="77777777" w:rsidR="00287760" w:rsidRPr="009713FD" w:rsidRDefault="00287760" w:rsidP="00166B0C">
            <w:pPr>
              <w:pStyle w:val="BlockText"/>
              <w:spacing w:after="120"/>
              <w:ind w:left="0"/>
            </w:pPr>
          </w:p>
        </w:tc>
      </w:tr>
      <w:tr w:rsidR="00287760" w:rsidRPr="009713FD" w14:paraId="0CC4EA49" w14:textId="77777777" w:rsidTr="00166B0C">
        <w:tc>
          <w:tcPr>
            <w:tcW w:w="10098" w:type="dxa"/>
          </w:tcPr>
          <w:p w14:paraId="334AF0A5" w14:textId="77777777" w:rsidR="00287760" w:rsidRPr="00005AD2" w:rsidRDefault="00287760" w:rsidP="00166B0C">
            <w:pPr>
              <w:pStyle w:val="BodyText"/>
              <w:spacing w:before="80" w:after="80"/>
              <w:rPr>
                <w:rFonts w:ascii="Arial" w:hAnsi="Arial" w:cs="Arial"/>
                <w:sz w:val="32"/>
                <w:u w:val="none"/>
                <w:lang w:val="en-IE"/>
              </w:rPr>
            </w:pPr>
            <w:r>
              <w:rPr>
                <w:rFonts w:ascii="Arial" w:hAnsi="Arial" w:cs="Arial"/>
                <w:sz w:val="32"/>
                <w:u w:val="none"/>
                <w:lang w:val="en-IE"/>
              </w:rPr>
              <w:lastRenderedPageBreak/>
              <w:t>Aim</w:t>
            </w:r>
            <w:r w:rsidRPr="00005AD2">
              <w:rPr>
                <w:rFonts w:ascii="Arial" w:hAnsi="Arial" w:cs="Arial"/>
                <w:sz w:val="32"/>
                <w:u w:val="none"/>
                <w:lang w:val="en-IE"/>
              </w:rPr>
              <w:t>s</w:t>
            </w:r>
          </w:p>
          <w:p w14:paraId="5CFEC19B"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w:t>
            </w:r>
            <w:proofErr w:type="gramStart"/>
            <w:r w:rsidRPr="00005AD2">
              <w:rPr>
                <w:rFonts w:ascii="Arial" w:hAnsi="Arial" w:cs="Arial"/>
              </w:rPr>
              <w:t>raise</w:t>
            </w:r>
            <w:proofErr w:type="gramEnd"/>
            <w:r w:rsidRPr="00005AD2">
              <w:rPr>
                <w:rFonts w:ascii="Arial" w:hAnsi="Arial" w:cs="Arial"/>
              </w:rPr>
              <w:t xml:space="preserve"> awareness of child abuse namely, emotional, physical, sexual abuse and neglect, among all members of our school community including Board of Management, teachers, pupils, parents, SNAs, secretary and caretaker. </w:t>
            </w:r>
          </w:p>
          <w:p w14:paraId="34564514"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lastRenderedPageBreak/>
              <w:t>To put in place clear procedures for all school personnel dealing with suspicions and allegations of child abuse.</w:t>
            </w:r>
          </w:p>
          <w:p w14:paraId="6CA4EE13" w14:textId="77777777" w:rsidR="00287760" w:rsidRPr="00005AD2"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identify other policy areas which need to be amended in light of the ‘Child Protection </w:t>
            </w:r>
            <w:proofErr w:type="gramStart"/>
            <w:r w:rsidRPr="00005AD2">
              <w:rPr>
                <w:rFonts w:ascii="Arial" w:hAnsi="Arial" w:cs="Arial"/>
              </w:rPr>
              <w:t>Guidelines’.</w:t>
            </w:r>
            <w:proofErr w:type="gramEnd"/>
          </w:p>
          <w:p w14:paraId="0E4E38A1" w14:textId="77777777" w:rsidR="00287760" w:rsidRPr="0033546C" w:rsidRDefault="00287760" w:rsidP="00166B0C">
            <w:pPr>
              <w:numPr>
                <w:ilvl w:val="0"/>
                <w:numId w:val="7"/>
              </w:numPr>
              <w:spacing w:after="120" w:line="240" w:lineRule="auto"/>
              <w:ind w:right="295"/>
              <w:jc w:val="both"/>
              <w:rPr>
                <w:rFonts w:ascii="Arial" w:hAnsi="Arial" w:cs="Arial"/>
              </w:rPr>
            </w:pPr>
            <w:r w:rsidRPr="00005AD2">
              <w:rPr>
                <w:rFonts w:ascii="Arial" w:hAnsi="Arial" w:cs="Arial"/>
              </w:rPr>
              <w:t xml:space="preserve">To identify curricular content and resources </w:t>
            </w:r>
            <w:proofErr w:type="gramStart"/>
            <w:r w:rsidRPr="00005AD2">
              <w:rPr>
                <w:rFonts w:ascii="Arial" w:hAnsi="Arial" w:cs="Arial"/>
              </w:rPr>
              <w:t>that contribute</w:t>
            </w:r>
            <w:proofErr w:type="gramEnd"/>
            <w:r w:rsidRPr="00005AD2">
              <w:rPr>
                <w:rFonts w:ascii="Arial" w:hAnsi="Arial" w:cs="Arial"/>
              </w:rPr>
              <w:t xml:space="preserve"> to the prevention of child abuse and to enable children to properly deal with abuse if it occurs.</w:t>
            </w:r>
            <w:r w:rsidRPr="00005AD2">
              <w:t> </w:t>
            </w:r>
          </w:p>
          <w:p w14:paraId="2BAC51A5" w14:textId="77777777" w:rsidR="00287760" w:rsidRPr="009713FD" w:rsidRDefault="00287760" w:rsidP="00166B0C">
            <w:pPr>
              <w:pStyle w:val="BodyText"/>
              <w:spacing w:before="80" w:after="80"/>
              <w:rPr>
                <w:rFonts w:ascii="Arial" w:hAnsi="Arial" w:cs="Arial"/>
                <w:sz w:val="32"/>
                <w:szCs w:val="32"/>
                <w:u w:val="none"/>
                <w:lang w:val="en-IE"/>
              </w:rPr>
            </w:pPr>
          </w:p>
        </w:tc>
      </w:tr>
      <w:tr w:rsidR="00287760" w:rsidRPr="009713FD" w14:paraId="539B4C30" w14:textId="77777777" w:rsidTr="00166B0C">
        <w:tc>
          <w:tcPr>
            <w:tcW w:w="10098" w:type="dxa"/>
          </w:tcPr>
          <w:p w14:paraId="07C6AE40" w14:textId="77777777" w:rsidR="00287760" w:rsidRPr="00005AD2" w:rsidRDefault="00287760" w:rsidP="00166B0C">
            <w:pPr>
              <w:pStyle w:val="BodyText"/>
              <w:jc w:val="center"/>
              <w:rPr>
                <w:rFonts w:ascii="Arial" w:hAnsi="Arial" w:cs="Arial"/>
                <w:sz w:val="16"/>
                <w:u w:val="none"/>
                <w:lang w:val="en-IE"/>
              </w:rPr>
            </w:pPr>
          </w:p>
          <w:p w14:paraId="6C17746F" w14:textId="77777777" w:rsidR="00287760" w:rsidRPr="00005AD2" w:rsidRDefault="00287760" w:rsidP="00166B0C">
            <w:pPr>
              <w:pStyle w:val="BodyText"/>
              <w:jc w:val="center"/>
              <w:rPr>
                <w:rFonts w:ascii="Arial" w:hAnsi="Arial" w:cs="Arial"/>
                <w:sz w:val="32"/>
                <w:u w:val="none"/>
                <w:lang w:val="en-IE"/>
              </w:rPr>
            </w:pPr>
            <w:r w:rsidRPr="00005AD2">
              <w:rPr>
                <w:rFonts w:ascii="Arial" w:hAnsi="Arial" w:cs="Arial"/>
                <w:sz w:val="32"/>
                <w:u w:val="none"/>
                <w:lang w:val="en-IE"/>
              </w:rPr>
              <w:t>Guidelines</w:t>
            </w:r>
          </w:p>
          <w:p w14:paraId="5ADAC673" w14:textId="77777777" w:rsidR="00287760" w:rsidRPr="00005AD2" w:rsidRDefault="00287760" w:rsidP="00166B0C">
            <w:pPr>
              <w:pStyle w:val="BodyText"/>
              <w:rPr>
                <w:rFonts w:ascii="Arial" w:hAnsi="Arial" w:cs="Arial"/>
                <w:smallCaps/>
                <w:sz w:val="24"/>
                <w:u w:val="none"/>
                <w:lang w:val="en-IE"/>
              </w:rPr>
            </w:pPr>
            <w:r w:rsidRPr="00005AD2">
              <w:rPr>
                <w:rFonts w:ascii="Arial" w:hAnsi="Arial" w:cs="Arial"/>
                <w:smallCaps/>
                <w:sz w:val="24"/>
                <w:u w:val="none"/>
                <w:lang w:val="en-IE"/>
              </w:rPr>
              <w:t>The guidelines are laid out as follows:</w:t>
            </w:r>
          </w:p>
          <w:p w14:paraId="15FC1AFF"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1.0</w:t>
            </w:r>
            <w:r w:rsidRPr="00005AD2">
              <w:rPr>
                <w:rFonts w:ascii="Arial" w:hAnsi="Arial" w:cs="Arial"/>
                <w:b w:val="0"/>
                <w:bCs w:val="0"/>
                <w:sz w:val="24"/>
                <w:u w:val="none"/>
                <w:lang w:val="en-IE"/>
              </w:rPr>
              <w:tab/>
              <w:t>Appointment of a Designated Liaison Person (DLP)</w:t>
            </w:r>
          </w:p>
          <w:p w14:paraId="03A46DBA"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2.0</w:t>
            </w:r>
            <w:r w:rsidRPr="00005AD2">
              <w:rPr>
                <w:rFonts w:ascii="Arial" w:hAnsi="Arial" w:cs="Arial"/>
                <w:b w:val="0"/>
                <w:bCs w:val="0"/>
                <w:sz w:val="24"/>
                <w:u w:val="none"/>
                <w:lang w:val="en-IE"/>
              </w:rPr>
              <w:tab/>
              <w:t>Roles, Responsibilities and Guidelines</w:t>
            </w:r>
          </w:p>
          <w:p w14:paraId="561217D0" w14:textId="77777777" w:rsidR="00287760" w:rsidRPr="00005AD2" w:rsidRDefault="00287760" w:rsidP="00166B0C">
            <w:pPr>
              <w:pStyle w:val="BodyText"/>
              <w:ind w:left="720"/>
              <w:rPr>
                <w:b w:val="0"/>
                <w:bCs w:val="0"/>
                <w:sz w:val="24"/>
                <w:lang w:val="en-IE"/>
              </w:rPr>
            </w:pPr>
            <w:r w:rsidRPr="00005AD2">
              <w:rPr>
                <w:rFonts w:ascii="Arial" w:hAnsi="Arial" w:cs="Arial"/>
                <w:b w:val="0"/>
                <w:bCs w:val="0"/>
                <w:sz w:val="24"/>
                <w:u w:val="none"/>
                <w:lang w:val="en-IE"/>
              </w:rPr>
              <w:tab/>
              <w:t>2.1</w:t>
            </w:r>
            <w:r w:rsidRPr="00005AD2">
              <w:rPr>
                <w:rFonts w:ascii="Arial" w:hAnsi="Arial" w:cs="Arial"/>
                <w:b w:val="0"/>
                <w:bCs w:val="0"/>
                <w:sz w:val="24"/>
                <w:u w:val="none"/>
                <w:lang w:val="en-IE"/>
              </w:rPr>
              <w:tab/>
              <w:t>Role of the Board of Management</w:t>
            </w:r>
          </w:p>
          <w:p w14:paraId="0F287CF4" w14:textId="77777777" w:rsidR="00287760" w:rsidRPr="00005AD2" w:rsidRDefault="00287760" w:rsidP="00166B0C">
            <w:pPr>
              <w:pStyle w:val="BodyText"/>
              <w:numPr>
                <w:ilvl w:val="1"/>
                <w:numId w:val="8"/>
              </w:numPr>
              <w:rPr>
                <w:rFonts w:ascii="Arial" w:hAnsi="Arial" w:cs="Arial"/>
                <w:b w:val="0"/>
                <w:bCs w:val="0"/>
                <w:sz w:val="22"/>
                <w:u w:val="none"/>
                <w:lang w:val="en-IE"/>
              </w:rPr>
            </w:pPr>
            <w:r w:rsidRPr="00005AD2">
              <w:rPr>
                <w:rFonts w:ascii="Arial" w:hAnsi="Arial" w:cs="Arial"/>
                <w:b w:val="0"/>
                <w:bCs w:val="0"/>
                <w:sz w:val="24"/>
                <w:u w:val="none"/>
                <w:lang w:val="en-IE"/>
              </w:rPr>
              <w:t>Role of the Staff Members (</w:t>
            </w:r>
            <w:r w:rsidRPr="00005AD2">
              <w:rPr>
                <w:rFonts w:ascii="Arial" w:hAnsi="Arial" w:cs="Arial"/>
                <w:b w:val="0"/>
                <w:bCs w:val="0"/>
                <w:sz w:val="22"/>
                <w:u w:val="none"/>
                <w:lang w:val="en-IE"/>
              </w:rPr>
              <w:t>Teachers, SNAs, Caretaker,</w:t>
            </w:r>
          </w:p>
          <w:p w14:paraId="1F4E4FD2" w14:textId="77777777" w:rsidR="00287760" w:rsidRPr="00005AD2" w:rsidRDefault="00287760" w:rsidP="00166B0C">
            <w:pPr>
              <w:pStyle w:val="BodyText"/>
              <w:ind w:left="1440"/>
              <w:rPr>
                <w:rFonts w:ascii="Arial" w:hAnsi="Arial" w:cs="Arial"/>
                <w:b w:val="0"/>
                <w:bCs w:val="0"/>
                <w:sz w:val="24"/>
                <w:u w:val="none"/>
                <w:lang w:val="en-IE"/>
              </w:rPr>
            </w:pPr>
            <w:r w:rsidRPr="00005AD2">
              <w:rPr>
                <w:rFonts w:ascii="Arial" w:hAnsi="Arial" w:cs="Arial"/>
                <w:b w:val="0"/>
                <w:bCs w:val="0"/>
                <w:sz w:val="22"/>
                <w:u w:val="none"/>
                <w:lang w:val="en-IE"/>
              </w:rPr>
              <w:t xml:space="preserve">            Secretary</w:t>
            </w:r>
            <w:r w:rsidRPr="00005AD2">
              <w:rPr>
                <w:rFonts w:ascii="Arial" w:hAnsi="Arial" w:cs="Arial"/>
                <w:b w:val="0"/>
                <w:bCs w:val="0"/>
                <w:sz w:val="24"/>
                <w:u w:val="none"/>
                <w:lang w:val="en-IE"/>
              </w:rPr>
              <w:t>)</w:t>
            </w:r>
          </w:p>
          <w:p w14:paraId="1A58E117"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ab/>
              <w:t>2.3</w:t>
            </w:r>
            <w:r w:rsidRPr="00005AD2">
              <w:rPr>
                <w:rFonts w:ascii="Arial" w:hAnsi="Arial" w:cs="Arial"/>
                <w:b w:val="0"/>
                <w:bCs w:val="0"/>
                <w:sz w:val="24"/>
                <w:u w:val="none"/>
                <w:lang w:val="en-IE"/>
              </w:rPr>
              <w:tab/>
              <w:t>Role of the Designated Liaison Person</w:t>
            </w:r>
          </w:p>
          <w:p w14:paraId="5EBFF2DD"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3.0</w:t>
            </w:r>
            <w:r w:rsidRPr="00005AD2">
              <w:rPr>
                <w:b w:val="0"/>
                <w:bCs w:val="0"/>
                <w:sz w:val="14"/>
                <w:szCs w:val="14"/>
                <w:u w:val="none"/>
                <w:lang w:val="en-IE"/>
              </w:rPr>
              <w:t>           </w:t>
            </w:r>
            <w:r w:rsidRPr="00005AD2">
              <w:rPr>
                <w:rFonts w:ascii="Arial" w:hAnsi="Arial" w:cs="Arial"/>
                <w:b w:val="0"/>
                <w:bCs w:val="0"/>
                <w:sz w:val="24"/>
                <w:u w:val="none"/>
                <w:lang w:val="en-IE"/>
              </w:rPr>
              <w:t>Case Conferences</w:t>
            </w:r>
          </w:p>
          <w:p w14:paraId="04D4FB61" w14:textId="77777777" w:rsidR="00287760" w:rsidRPr="00005AD2"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4.0</w:t>
            </w:r>
            <w:r w:rsidRPr="00005AD2">
              <w:rPr>
                <w:b w:val="0"/>
                <w:bCs w:val="0"/>
                <w:sz w:val="14"/>
                <w:szCs w:val="14"/>
                <w:u w:val="none"/>
                <w:lang w:val="en-IE"/>
              </w:rPr>
              <w:t>           </w:t>
            </w:r>
            <w:r w:rsidRPr="00005AD2">
              <w:rPr>
                <w:rFonts w:ascii="Arial" w:hAnsi="Arial" w:cs="Arial"/>
                <w:b w:val="0"/>
                <w:bCs w:val="0"/>
                <w:sz w:val="24"/>
                <w:u w:val="none"/>
                <w:lang w:val="en-IE"/>
              </w:rPr>
              <w:t>Organisational Implications</w:t>
            </w:r>
          </w:p>
          <w:p w14:paraId="79BC6BB6" w14:textId="77777777" w:rsidR="00287760" w:rsidRDefault="00287760" w:rsidP="00166B0C">
            <w:pPr>
              <w:pStyle w:val="BodyText"/>
              <w:ind w:left="720"/>
              <w:rPr>
                <w:rFonts w:ascii="Arial" w:hAnsi="Arial" w:cs="Arial"/>
                <w:b w:val="0"/>
                <w:bCs w:val="0"/>
                <w:sz w:val="24"/>
                <w:u w:val="none"/>
                <w:lang w:val="en-IE"/>
              </w:rPr>
            </w:pPr>
            <w:r w:rsidRPr="00005AD2">
              <w:rPr>
                <w:rFonts w:ascii="Arial" w:hAnsi="Arial" w:cs="Arial"/>
                <w:b w:val="0"/>
                <w:bCs w:val="0"/>
                <w:sz w:val="24"/>
                <w:u w:val="none"/>
                <w:lang w:val="en-IE"/>
              </w:rPr>
              <w:t>5.0</w:t>
            </w:r>
            <w:r w:rsidRPr="00005AD2">
              <w:rPr>
                <w:rFonts w:ascii="Arial" w:hAnsi="Arial" w:cs="Arial"/>
                <w:b w:val="0"/>
                <w:bCs w:val="0"/>
                <w:sz w:val="24"/>
                <w:u w:val="none"/>
                <w:lang w:val="en-IE"/>
              </w:rPr>
              <w:tab/>
              <w:t>Curriculum Implications</w:t>
            </w:r>
          </w:p>
          <w:p w14:paraId="4C7D1D27" w14:textId="77777777" w:rsidR="00287760" w:rsidRDefault="00287760" w:rsidP="00166B0C">
            <w:pPr>
              <w:pStyle w:val="BodyText"/>
              <w:spacing w:after="120"/>
              <w:jc w:val="center"/>
              <w:rPr>
                <w:rFonts w:ascii="Arial" w:hAnsi="Arial" w:cs="Arial"/>
                <w:sz w:val="22"/>
                <w:u w:val="none"/>
                <w:lang w:val="en-IE"/>
              </w:rPr>
            </w:pPr>
          </w:p>
          <w:p w14:paraId="76D43AB4" w14:textId="77777777" w:rsidR="00287760" w:rsidRDefault="00287760" w:rsidP="00166B0C">
            <w:pPr>
              <w:pStyle w:val="BodyText"/>
              <w:spacing w:after="120"/>
              <w:rPr>
                <w:rFonts w:ascii="Arial" w:hAnsi="Arial" w:cs="Arial"/>
                <w:sz w:val="22"/>
                <w:u w:val="none"/>
                <w:lang w:val="en-IE"/>
              </w:rPr>
            </w:pPr>
          </w:p>
          <w:p w14:paraId="46DD0DEA" w14:textId="77777777" w:rsidR="00287760" w:rsidRPr="00005AD2" w:rsidRDefault="00287760" w:rsidP="00166B0C">
            <w:pPr>
              <w:spacing w:after="60"/>
              <w:ind w:left="72"/>
              <w:jc w:val="both"/>
              <w:rPr>
                <w:rFonts w:ascii="Arial" w:hAnsi="Arial" w:cs="Arial"/>
                <w:b/>
                <w:bCs/>
                <w:sz w:val="28"/>
                <w:u w:val="single"/>
              </w:rPr>
            </w:pPr>
            <w:r w:rsidRPr="00005AD2">
              <w:rPr>
                <w:rFonts w:ascii="Arial" w:hAnsi="Arial" w:cs="Arial"/>
                <w:b/>
                <w:bCs/>
                <w:sz w:val="28"/>
              </w:rPr>
              <w:t>1.0</w:t>
            </w:r>
            <w:r w:rsidRPr="00005AD2">
              <w:rPr>
                <w:b/>
                <w:bCs/>
                <w:sz w:val="14"/>
                <w:szCs w:val="14"/>
              </w:rPr>
              <w:t xml:space="preserve">     </w:t>
            </w:r>
            <w:r w:rsidRPr="00005AD2">
              <w:rPr>
                <w:rFonts w:ascii="Arial" w:hAnsi="Arial" w:cs="Arial"/>
                <w:b/>
                <w:bCs/>
                <w:sz w:val="28"/>
                <w:u w:val="single"/>
              </w:rPr>
              <w:t>Appointment of a Designated Liaison Person (DLP)</w:t>
            </w:r>
          </w:p>
          <w:p w14:paraId="296BB408" w14:textId="18CECC3B" w:rsidR="00287760" w:rsidRPr="00005AD2" w:rsidRDefault="00287760" w:rsidP="00166B0C">
            <w:pPr>
              <w:numPr>
                <w:ilvl w:val="1"/>
                <w:numId w:val="9"/>
              </w:numPr>
              <w:tabs>
                <w:tab w:val="clear" w:pos="1440"/>
              </w:tabs>
              <w:spacing w:after="60" w:line="240" w:lineRule="auto"/>
              <w:ind w:left="972" w:right="309"/>
              <w:rPr>
                <w:rFonts w:ascii="Arial" w:hAnsi="Arial" w:cs="Arial"/>
              </w:rPr>
            </w:pPr>
            <w:r w:rsidRPr="00005AD2">
              <w:rPr>
                <w:rFonts w:ascii="Arial" w:hAnsi="Arial" w:cs="Arial"/>
              </w:rPr>
              <w:t xml:space="preserve">The Board </w:t>
            </w:r>
            <w:r>
              <w:rPr>
                <w:rFonts w:ascii="Arial" w:hAnsi="Arial" w:cs="Arial"/>
              </w:rPr>
              <w:t>of Management has appointed Catherine Cleary</w:t>
            </w:r>
            <w:r w:rsidRPr="00005AD2">
              <w:rPr>
                <w:rFonts w:ascii="Arial" w:hAnsi="Arial" w:cs="Arial"/>
              </w:rPr>
              <w:t xml:space="preserve"> as the </w:t>
            </w:r>
            <w:r w:rsidRPr="00005AD2">
              <w:rPr>
                <w:rFonts w:ascii="Arial" w:hAnsi="Arial" w:cs="Arial"/>
                <w:i/>
                <w:iCs/>
              </w:rPr>
              <w:t>Designated Liaison Person</w:t>
            </w:r>
            <w:r>
              <w:rPr>
                <w:rFonts w:ascii="Arial" w:hAnsi="Arial" w:cs="Arial"/>
              </w:rPr>
              <w:t xml:space="preserve"> (DLP</w:t>
            </w:r>
            <w:proofErr w:type="gramStart"/>
            <w:r>
              <w:rPr>
                <w:rFonts w:ascii="Arial" w:hAnsi="Arial" w:cs="Arial"/>
              </w:rPr>
              <w:t>)  in</w:t>
            </w:r>
            <w:proofErr w:type="gramEnd"/>
            <w:r>
              <w:rPr>
                <w:rFonts w:ascii="Arial" w:hAnsi="Arial" w:cs="Arial"/>
              </w:rPr>
              <w:t xml:space="preserve"> St. </w:t>
            </w:r>
            <w:proofErr w:type="spellStart"/>
            <w:r>
              <w:rPr>
                <w:rFonts w:ascii="Arial" w:hAnsi="Arial" w:cs="Arial"/>
              </w:rPr>
              <w:t>Isidore’s</w:t>
            </w:r>
            <w:proofErr w:type="spellEnd"/>
            <w:r w:rsidRPr="00005AD2">
              <w:rPr>
                <w:rFonts w:ascii="Arial" w:hAnsi="Arial" w:cs="Arial"/>
              </w:rPr>
              <w:t xml:space="preserve"> N.S. to have specific responsibility for child protection.</w:t>
            </w:r>
          </w:p>
          <w:p w14:paraId="23E67192" w14:textId="15741238" w:rsidR="00287760" w:rsidRDefault="00287760" w:rsidP="00166B0C">
            <w:pPr>
              <w:pStyle w:val="BodyText2"/>
              <w:numPr>
                <w:ilvl w:val="1"/>
                <w:numId w:val="9"/>
              </w:numPr>
              <w:tabs>
                <w:tab w:val="clear" w:pos="1440"/>
              </w:tabs>
              <w:spacing w:after="60"/>
              <w:ind w:left="972" w:right="309"/>
              <w:jc w:val="left"/>
            </w:pPr>
            <w:r>
              <w:t xml:space="preserve">Sharon </w:t>
            </w:r>
            <w:proofErr w:type="spellStart"/>
            <w:r>
              <w:t>McCullagh</w:t>
            </w:r>
            <w:proofErr w:type="spellEnd"/>
            <w:r>
              <w:t xml:space="preserve"> </w:t>
            </w:r>
            <w:r w:rsidRPr="00005AD2">
              <w:t xml:space="preserve">has been appointed as Deputy DLP to </w:t>
            </w:r>
            <w:r>
              <w:t xml:space="preserve">take the place of the DLP if </w:t>
            </w:r>
            <w:r w:rsidRPr="00005AD2">
              <w:t>she is unavailable for whatever reason.</w:t>
            </w:r>
          </w:p>
          <w:p w14:paraId="5A9FBFA2" w14:textId="77777777" w:rsidR="00287760" w:rsidRPr="00AA63DE" w:rsidRDefault="00287760" w:rsidP="00166B0C">
            <w:pPr>
              <w:pStyle w:val="BodyText2"/>
              <w:numPr>
                <w:ilvl w:val="1"/>
                <w:numId w:val="9"/>
              </w:numPr>
              <w:tabs>
                <w:tab w:val="clear" w:pos="1440"/>
              </w:tabs>
              <w:spacing w:after="60"/>
              <w:ind w:left="972" w:right="309"/>
              <w:jc w:val="left"/>
            </w:pPr>
            <w:r w:rsidRPr="00AA63DE">
              <w:rPr>
                <w:rFonts w:eastAsia="Calibri"/>
              </w:rPr>
              <w:t xml:space="preserve">Both teachers will undertake training from the Child Abuse Prevention Programme at the earliest opportunity. </w:t>
            </w:r>
            <w:r w:rsidRPr="00AA63DE">
              <w:rPr>
                <w:rStyle w:val="Strong"/>
              </w:rPr>
              <w:t>CAPP</w:t>
            </w:r>
            <w:r w:rsidRPr="00AA63DE">
              <w:t xml:space="preserve"> provides training to the whole school community (staff, parents and Boards of Management) on the stay Safe Programme.</w:t>
            </w:r>
          </w:p>
          <w:p w14:paraId="3D87A2A3" w14:textId="77777777" w:rsidR="00287760" w:rsidRDefault="00287760" w:rsidP="00166B0C">
            <w:pPr>
              <w:pStyle w:val="BodyText2"/>
              <w:numPr>
                <w:ilvl w:val="1"/>
                <w:numId w:val="9"/>
              </w:numPr>
              <w:tabs>
                <w:tab w:val="clear" w:pos="1440"/>
              </w:tabs>
              <w:spacing w:after="60"/>
              <w:ind w:left="972" w:right="309"/>
              <w:jc w:val="left"/>
            </w:pPr>
            <w:r w:rsidRPr="00005AD2">
              <w:t>The position of DLP will be addressed at the first meeting of each new Board of Management. The DLP will continue to act as such until such time as he/she is replaced by the BOM for whatever reason.</w:t>
            </w:r>
          </w:p>
          <w:p w14:paraId="7402860E" w14:textId="77777777" w:rsidR="00287760" w:rsidRDefault="00287760" w:rsidP="00166B0C">
            <w:pPr>
              <w:pStyle w:val="BodyText2"/>
              <w:spacing w:after="60"/>
              <w:ind w:right="309"/>
              <w:jc w:val="left"/>
            </w:pPr>
          </w:p>
          <w:p w14:paraId="1FDDAA38" w14:textId="77777777" w:rsidR="00287760" w:rsidRDefault="00287760" w:rsidP="00166B0C">
            <w:pPr>
              <w:pStyle w:val="BodyText2"/>
              <w:spacing w:after="60"/>
              <w:ind w:right="309"/>
              <w:jc w:val="left"/>
            </w:pPr>
          </w:p>
          <w:p w14:paraId="16980A46" w14:textId="77777777" w:rsidR="00287760" w:rsidRPr="00005AD2" w:rsidRDefault="00287760" w:rsidP="00166B0C">
            <w:pPr>
              <w:ind w:right="309"/>
              <w:jc w:val="both"/>
              <w:rPr>
                <w:rFonts w:ascii="Arial" w:hAnsi="Arial" w:cs="Arial"/>
                <w:b/>
                <w:bCs/>
                <w:sz w:val="28"/>
                <w:u w:val="single"/>
              </w:rPr>
            </w:pPr>
            <w:r w:rsidRPr="00005AD2">
              <w:rPr>
                <w:rFonts w:ascii="Arial" w:hAnsi="Arial" w:cs="Arial"/>
                <w:b/>
                <w:bCs/>
                <w:sz w:val="28"/>
              </w:rPr>
              <w:t>2.0</w:t>
            </w:r>
            <w:r w:rsidRPr="00005AD2">
              <w:rPr>
                <w:b/>
                <w:bCs/>
                <w:sz w:val="14"/>
                <w:szCs w:val="14"/>
              </w:rPr>
              <w:t xml:space="preserve">     </w:t>
            </w:r>
            <w:r w:rsidRPr="00005AD2">
              <w:rPr>
                <w:rFonts w:ascii="Arial" w:hAnsi="Arial" w:cs="Arial"/>
                <w:b/>
                <w:bCs/>
                <w:sz w:val="28"/>
                <w:u w:val="single"/>
              </w:rPr>
              <w:t>Roles and Responsibilities</w:t>
            </w:r>
          </w:p>
          <w:p w14:paraId="61CECB43" w14:textId="77777777" w:rsidR="00287760" w:rsidRPr="00005AD2" w:rsidRDefault="00287760" w:rsidP="00166B0C">
            <w:pPr>
              <w:numPr>
                <w:ilvl w:val="0"/>
                <w:numId w:val="10"/>
              </w:numPr>
              <w:spacing w:after="0" w:line="240" w:lineRule="auto"/>
              <w:ind w:right="309"/>
              <w:jc w:val="both"/>
              <w:rPr>
                <w:rFonts w:ascii="Arial" w:hAnsi="Arial" w:cs="Arial"/>
              </w:rPr>
            </w:pPr>
            <w:r w:rsidRPr="00005AD2">
              <w:rPr>
                <w:rFonts w:ascii="Arial" w:hAnsi="Arial" w:cs="Arial"/>
              </w:rPr>
              <w:t xml:space="preserve">The Board of Management has primary responsibility for the care and welfare of their pupils. </w:t>
            </w:r>
          </w:p>
          <w:p w14:paraId="5558AD25" w14:textId="77777777" w:rsidR="00287760" w:rsidRDefault="00287760" w:rsidP="00166B0C">
            <w:pPr>
              <w:numPr>
                <w:ilvl w:val="0"/>
                <w:numId w:val="10"/>
              </w:numPr>
              <w:spacing w:after="0" w:line="240" w:lineRule="auto"/>
              <w:ind w:right="309"/>
              <w:jc w:val="both"/>
              <w:rPr>
                <w:rFonts w:ascii="Arial" w:hAnsi="Arial" w:cs="Arial"/>
              </w:rPr>
            </w:pPr>
            <w:r w:rsidRPr="00005AD2">
              <w:rPr>
                <w:rFonts w:ascii="Arial" w:hAnsi="Arial" w:cs="Arial"/>
              </w:rPr>
              <w:t xml:space="preserve">The DLP has specific responsibility for child protection in the school. </w:t>
            </w:r>
          </w:p>
          <w:p w14:paraId="45F73C2F" w14:textId="77777777" w:rsidR="00287760" w:rsidRPr="00AA63DE" w:rsidRDefault="00287760" w:rsidP="00166B0C">
            <w:pPr>
              <w:numPr>
                <w:ilvl w:val="0"/>
                <w:numId w:val="10"/>
              </w:numPr>
              <w:spacing w:after="0" w:line="240" w:lineRule="auto"/>
              <w:ind w:right="309"/>
              <w:jc w:val="both"/>
              <w:rPr>
                <w:rFonts w:ascii="Arial" w:hAnsi="Arial" w:cs="Arial"/>
              </w:rPr>
            </w:pPr>
            <w:r w:rsidRPr="00AA63DE">
              <w:rPr>
                <w:rFonts w:ascii="Arial" w:eastAsia="Calibri" w:hAnsi="Arial" w:cs="Arial"/>
              </w:rPr>
              <w:t xml:space="preserve">The DLP has specific responsibility for Child Protection Procedures and will represent the school in all correspondence with Health Boards, An Garda </w:t>
            </w:r>
            <w:proofErr w:type="spellStart"/>
            <w:r w:rsidRPr="00AA63DE">
              <w:rPr>
                <w:rFonts w:ascii="Arial" w:eastAsia="Calibri" w:hAnsi="Arial" w:cs="Arial"/>
              </w:rPr>
              <w:t>Siochana</w:t>
            </w:r>
            <w:proofErr w:type="spellEnd"/>
            <w:r w:rsidRPr="00AA63DE">
              <w:rPr>
                <w:rFonts w:ascii="Arial" w:eastAsia="Calibri" w:hAnsi="Arial" w:cs="Arial"/>
              </w:rPr>
              <w:t xml:space="preserve"> and other parties in connection with allegations of abuse. All matters pertaining to child abuse concerns should be processed through the DLP (DES Procedures 3:2)</w:t>
            </w:r>
          </w:p>
          <w:p w14:paraId="38CCA573" w14:textId="77777777" w:rsidR="00287760" w:rsidRPr="00AA63DE" w:rsidRDefault="00287760" w:rsidP="00166B0C">
            <w:pPr>
              <w:numPr>
                <w:ilvl w:val="0"/>
                <w:numId w:val="10"/>
              </w:numPr>
              <w:spacing w:after="0" w:line="240" w:lineRule="auto"/>
              <w:ind w:right="309"/>
              <w:jc w:val="both"/>
              <w:rPr>
                <w:rFonts w:ascii="Arial" w:hAnsi="Arial" w:cs="Arial"/>
              </w:rPr>
            </w:pPr>
            <w:r w:rsidRPr="00AA63DE">
              <w:rPr>
                <w:rFonts w:ascii="Arial" w:eastAsia="Calibri" w:hAnsi="Arial" w:cs="Arial"/>
              </w:rPr>
              <w:lastRenderedPageBreak/>
              <w:t>The DLP acts appropriately where there are reasonable grounds for suspicion or where an allegation has been made.</w:t>
            </w:r>
          </w:p>
          <w:p w14:paraId="1DF40678" w14:textId="77777777" w:rsidR="00287760" w:rsidRDefault="00287760" w:rsidP="00166B0C">
            <w:pPr>
              <w:numPr>
                <w:ilvl w:val="0"/>
                <w:numId w:val="10"/>
              </w:numPr>
              <w:spacing w:after="0" w:line="240" w:lineRule="auto"/>
              <w:ind w:right="309"/>
              <w:jc w:val="both"/>
              <w:rPr>
                <w:rFonts w:ascii="Arial" w:hAnsi="Arial" w:cs="Arial"/>
              </w:rPr>
            </w:pPr>
            <w:r w:rsidRPr="00005AD2">
              <w:rPr>
                <w:rFonts w:ascii="Arial" w:hAnsi="Arial" w:cs="Arial"/>
              </w:rPr>
              <w:t xml:space="preserve">All staff </w:t>
            </w:r>
            <w:proofErr w:type="gramStart"/>
            <w:r w:rsidRPr="00005AD2">
              <w:rPr>
                <w:rFonts w:ascii="Arial" w:hAnsi="Arial" w:cs="Arial"/>
              </w:rPr>
              <w:t>have</w:t>
            </w:r>
            <w:proofErr w:type="gramEnd"/>
            <w:r w:rsidRPr="00005AD2">
              <w:rPr>
                <w:rFonts w:ascii="Arial" w:hAnsi="Arial" w:cs="Arial"/>
              </w:rPr>
              <w:t xml:space="preserve"> a general duty of care to ensure that arrangements are in place to protect children from harm.</w:t>
            </w:r>
          </w:p>
          <w:p w14:paraId="35A8ED54" w14:textId="77777777" w:rsidR="00287760" w:rsidRDefault="00287760" w:rsidP="00166B0C">
            <w:pPr>
              <w:ind w:left="1332" w:right="309"/>
              <w:jc w:val="both"/>
              <w:rPr>
                <w:rFonts w:ascii="Arial" w:hAnsi="Arial" w:cs="Arial"/>
              </w:rPr>
            </w:pPr>
          </w:p>
          <w:p w14:paraId="2CA59126" w14:textId="77777777" w:rsidR="00287760" w:rsidRPr="00AA63DE" w:rsidRDefault="00287760" w:rsidP="00166B0C">
            <w:pPr>
              <w:autoSpaceDE w:val="0"/>
              <w:autoSpaceDN w:val="0"/>
              <w:adjustRightInd w:val="0"/>
              <w:rPr>
                <w:rFonts w:ascii="Arial" w:eastAsia="Calibri" w:hAnsi="Arial" w:cs="Arial"/>
                <w:b/>
                <w:bCs/>
                <w:sz w:val="28"/>
                <w:szCs w:val="28"/>
              </w:rPr>
            </w:pPr>
            <w:r w:rsidRPr="00AA63DE">
              <w:rPr>
                <w:rFonts w:ascii="Arial" w:eastAsia="Calibri" w:hAnsi="Arial" w:cs="Arial"/>
                <w:b/>
                <w:bCs/>
                <w:sz w:val="28"/>
                <w:szCs w:val="28"/>
              </w:rPr>
              <w:t>Confidentiality</w:t>
            </w:r>
          </w:p>
          <w:p w14:paraId="66BE2C47" w14:textId="77777777" w:rsidR="00287760" w:rsidRPr="00AA63DE" w:rsidRDefault="00287760" w:rsidP="00166B0C">
            <w:pPr>
              <w:autoSpaceDE w:val="0"/>
              <w:autoSpaceDN w:val="0"/>
              <w:adjustRightInd w:val="0"/>
              <w:jc w:val="both"/>
              <w:rPr>
                <w:rFonts w:ascii="Arial" w:eastAsia="Calibri" w:hAnsi="Arial" w:cs="Arial"/>
              </w:rPr>
            </w:pPr>
            <w:r w:rsidRPr="00AA63DE">
              <w:rPr>
                <w:rFonts w:ascii="Arial" w:eastAsia="Calibri" w:hAnsi="Arial" w:cs="Arial"/>
              </w:rPr>
              <w:t xml:space="preserve">All information regarding concerns of possible child abuse should only be shared on a ‘need to know’ basis in the interests of the child. The giving of information to those who need to have that information is not a breach of confidentiality. This procedure exists for the protection of a child who may have been or has been abused. The DLP who is submitting a report to the Health Board or An Garda </w:t>
            </w:r>
            <w:proofErr w:type="spellStart"/>
            <w:r w:rsidRPr="00AA63DE">
              <w:rPr>
                <w:rFonts w:ascii="Arial" w:eastAsia="Calibri" w:hAnsi="Arial" w:cs="Arial"/>
              </w:rPr>
              <w:t>Siochána</w:t>
            </w:r>
            <w:proofErr w:type="spellEnd"/>
            <w:r w:rsidRPr="00AA63DE">
              <w:rPr>
                <w:rFonts w:ascii="Arial" w:eastAsia="Calibri" w:hAnsi="Arial" w:cs="Arial"/>
              </w:rPr>
              <w:t xml:space="preserve"> should inform a parent/guardian, unless doing so is likely to endanger the child or place that child at further risk. A decision not to inform a parent/guardian should be briefly recorded together with the reasons for not doing so.</w:t>
            </w:r>
          </w:p>
          <w:p w14:paraId="6F8869A5" w14:textId="77777777" w:rsidR="00287760" w:rsidRPr="00AA63DE" w:rsidRDefault="00287760" w:rsidP="00166B0C">
            <w:pPr>
              <w:autoSpaceDE w:val="0"/>
              <w:autoSpaceDN w:val="0"/>
              <w:adjustRightInd w:val="0"/>
              <w:jc w:val="both"/>
              <w:rPr>
                <w:rFonts w:ascii="Arial" w:eastAsia="Calibri" w:hAnsi="Arial" w:cs="Arial"/>
              </w:rPr>
            </w:pPr>
            <w:r w:rsidRPr="00AA63DE">
              <w:rPr>
                <w:rFonts w:ascii="Arial" w:eastAsia="Calibri" w:hAnsi="Arial" w:cs="Arial"/>
              </w:rPr>
              <w:t xml:space="preserve">In emergency situations, where the Health Board cannot be contacted, and the child appears to be at immediate and serious risk, An Garda </w:t>
            </w:r>
            <w:proofErr w:type="spellStart"/>
            <w:r w:rsidRPr="00AA63DE">
              <w:rPr>
                <w:rFonts w:ascii="Arial" w:eastAsia="Calibri" w:hAnsi="Arial" w:cs="Arial"/>
              </w:rPr>
              <w:t>Siochána</w:t>
            </w:r>
            <w:proofErr w:type="spellEnd"/>
            <w:r w:rsidRPr="00AA63DE">
              <w:rPr>
                <w:rFonts w:ascii="Arial" w:eastAsia="Calibri" w:hAnsi="Arial" w:cs="Arial"/>
              </w:rPr>
              <w:t xml:space="preserve"> should be contacted. A child should not be left in a dangerous situation where Health Board intervention is not forthcoming.</w:t>
            </w:r>
          </w:p>
          <w:p w14:paraId="5F49C61E" w14:textId="77777777" w:rsidR="00287760" w:rsidRDefault="00287760" w:rsidP="00166B0C">
            <w:pPr>
              <w:ind w:right="309"/>
              <w:jc w:val="both"/>
              <w:rPr>
                <w:rFonts w:ascii="Arial" w:hAnsi="Arial" w:cs="Arial"/>
              </w:rPr>
            </w:pPr>
          </w:p>
          <w:p w14:paraId="2C424B62" w14:textId="77777777" w:rsidR="00287760" w:rsidRPr="00005AD2" w:rsidRDefault="00287760" w:rsidP="00166B0C">
            <w:pPr>
              <w:ind w:left="612" w:right="309"/>
              <w:jc w:val="both"/>
              <w:rPr>
                <w:rFonts w:ascii="Arial" w:hAnsi="Arial" w:cs="Arial"/>
              </w:rPr>
            </w:pPr>
          </w:p>
          <w:p w14:paraId="0652CA51" w14:textId="77777777" w:rsidR="00287760" w:rsidRPr="00005AD2" w:rsidRDefault="00287760" w:rsidP="00166B0C">
            <w:pPr>
              <w:pStyle w:val="Heading1"/>
              <w:numPr>
                <w:ilvl w:val="0"/>
                <w:numId w:val="0"/>
              </w:numPr>
              <w:ind w:left="720" w:right="309"/>
            </w:pPr>
            <w:r w:rsidRPr="00005AD2">
              <w:t>2.1</w:t>
            </w:r>
            <w:r w:rsidRPr="00005AD2">
              <w:rPr>
                <w:rFonts w:ascii="Times New Roman" w:hAnsi="Times New Roman" w:cs="Times New Roman"/>
                <w:sz w:val="14"/>
                <w:szCs w:val="14"/>
              </w:rPr>
              <w:t xml:space="preserve">    </w:t>
            </w:r>
            <w:r w:rsidRPr="00005AD2">
              <w:rPr>
                <w:sz w:val="28"/>
              </w:rPr>
              <w:t>Role of the Board of Management</w:t>
            </w:r>
          </w:p>
          <w:p w14:paraId="3128457E" w14:textId="77777777" w:rsidR="00287760" w:rsidRPr="00005AD2" w:rsidRDefault="00287760" w:rsidP="00166B0C">
            <w:pPr>
              <w:pStyle w:val="BodyText2"/>
              <w:numPr>
                <w:ilvl w:val="0"/>
                <w:numId w:val="13"/>
              </w:numPr>
              <w:tabs>
                <w:tab w:val="clear" w:pos="1440"/>
              </w:tabs>
              <w:spacing w:after="60"/>
              <w:ind w:right="309"/>
              <w:jc w:val="left"/>
            </w:pPr>
            <w:r w:rsidRPr="00005AD2">
              <w:t>To arrange for the planning, development and implementation of an effective child protection programme.</w:t>
            </w:r>
          </w:p>
          <w:p w14:paraId="70FEB1DC" w14:textId="77777777" w:rsidR="00287760" w:rsidRPr="00005AD2" w:rsidRDefault="00287760" w:rsidP="00166B0C">
            <w:pPr>
              <w:pStyle w:val="BodyText2"/>
              <w:numPr>
                <w:ilvl w:val="0"/>
                <w:numId w:val="13"/>
              </w:numPr>
              <w:tabs>
                <w:tab w:val="clear" w:pos="1440"/>
              </w:tabs>
              <w:spacing w:after="60"/>
              <w:ind w:right="309"/>
              <w:jc w:val="left"/>
            </w:pPr>
            <w:r w:rsidRPr="00005AD2">
              <w:t>To monitor and evaluate its effectiveness.</w:t>
            </w:r>
          </w:p>
          <w:p w14:paraId="75FA42E0" w14:textId="77777777" w:rsidR="00287760" w:rsidRPr="00005AD2" w:rsidRDefault="00287760" w:rsidP="00166B0C">
            <w:pPr>
              <w:pStyle w:val="BodyText2"/>
              <w:numPr>
                <w:ilvl w:val="0"/>
                <w:numId w:val="13"/>
              </w:numPr>
              <w:tabs>
                <w:tab w:val="clear" w:pos="1440"/>
              </w:tabs>
              <w:spacing w:after="60"/>
              <w:ind w:right="309"/>
              <w:jc w:val="left"/>
            </w:pPr>
            <w:r w:rsidRPr="00005AD2">
              <w:t>To provide appropriate staff development and training</w:t>
            </w:r>
          </w:p>
          <w:p w14:paraId="1CE47241" w14:textId="77777777" w:rsidR="00287760" w:rsidRPr="00005AD2" w:rsidRDefault="00287760" w:rsidP="00166B0C">
            <w:pPr>
              <w:tabs>
                <w:tab w:val="left" w:pos="972"/>
              </w:tabs>
              <w:ind w:left="720" w:right="309"/>
              <w:jc w:val="both"/>
              <w:rPr>
                <w:rFonts w:ascii="Arial" w:hAnsi="Arial" w:cs="Arial"/>
              </w:rPr>
            </w:pPr>
            <w:r w:rsidRPr="00005AD2">
              <w:rPr>
                <w:rFonts w:ascii="Arial" w:hAnsi="Arial" w:cs="Arial"/>
              </w:rPr>
              <w:t> </w:t>
            </w:r>
          </w:p>
          <w:p w14:paraId="02FFEA3B" w14:textId="77777777" w:rsidR="00287760" w:rsidRPr="00005AD2" w:rsidRDefault="00287760" w:rsidP="00166B0C">
            <w:pPr>
              <w:ind w:left="972" w:right="309"/>
              <w:jc w:val="both"/>
              <w:rPr>
                <w:rFonts w:ascii="Arial" w:hAnsi="Arial" w:cs="Arial"/>
              </w:rPr>
            </w:pPr>
            <w:r w:rsidRPr="00005AD2">
              <w:rPr>
                <w:rFonts w:ascii="Arial" w:hAnsi="Arial" w:cs="Arial"/>
              </w:rPr>
              <w:t>Specifically they will</w:t>
            </w:r>
          </w:p>
          <w:p w14:paraId="2EC978E8" w14:textId="77777777" w:rsidR="00287760" w:rsidRPr="00005AD2" w:rsidRDefault="00287760" w:rsidP="00166B0C">
            <w:pPr>
              <w:ind w:left="972" w:right="309"/>
              <w:jc w:val="both"/>
              <w:rPr>
                <w:rFonts w:ascii="Arial" w:hAnsi="Arial" w:cs="Arial"/>
                <w:sz w:val="12"/>
              </w:rPr>
            </w:pPr>
          </w:p>
          <w:p w14:paraId="02301ADA" w14:textId="77777777" w:rsidR="00287760" w:rsidRPr="00005AD2"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Appoint a DLP and deputy DLP.</w:t>
            </w:r>
          </w:p>
          <w:p w14:paraId="25F1134A" w14:textId="77777777" w:rsidR="00287760"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 xml:space="preserve">Have clear procedures for dealing with allegations or suspicions </w:t>
            </w:r>
          </w:p>
          <w:p w14:paraId="3F60E09C" w14:textId="77777777" w:rsidR="00287760" w:rsidRDefault="00287760" w:rsidP="00166B0C">
            <w:pPr>
              <w:spacing w:after="0" w:line="240" w:lineRule="auto"/>
              <w:ind w:left="1512" w:right="309"/>
              <w:jc w:val="both"/>
              <w:rPr>
                <w:rFonts w:ascii="Arial" w:hAnsi="Arial" w:cs="Arial"/>
              </w:rPr>
            </w:pPr>
          </w:p>
          <w:p w14:paraId="02958516" w14:textId="77777777" w:rsidR="00287760" w:rsidRDefault="00287760" w:rsidP="00166B0C">
            <w:pPr>
              <w:spacing w:after="0" w:line="240" w:lineRule="auto"/>
              <w:ind w:left="1512" w:right="309"/>
              <w:jc w:val="both"/>
              <w:rPr>
                <w:rFonts w:ascii="Arial" w:hAnsi="Arial" w:cs="Arial"/>
              </w:rPr>
            </w:pPr>
          </w:p>
          <w:p w14:paraId="0A82DB04" w14:textId="2C7DC1D8" w:rsidR="00287760" w:rsidRPr="00287760" w:rsidRDefault="00287760" w:rsidP="00166B0C">
            <w:pPr>
              <w:spacing w:after="0" w:line="240" w:lineRule="auto"/>
              <w:ind w:left="1512" w:right="309"/>
              <w:jc w:val="both"/>
              <w:rPr>
                <w:rFonts w:ascii="Arial" w:hAnsi="Arial" w:cs="Arial"/>
              </w:rPr>
            </w:pPr>
            <w:r w:rsidRPr="00287760">
              <w:rPr>
                <w:rFonts w:ascii="Arial" w:hAnsi="Arial" w:cs="Arial"/>
              </w:rPr>
              <w:t>of child abuse (See below)</w:t>
            </w:r>
          </w:p>
          <w:p w14:paraId="5918D64F" w14:textId="77777777" w:rsidR="00287760" w:rsidRPr="00005AD2"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Monitor the progress of children at risk</w:t>
            </w:r>
          </w:p>
          <w:p w14:paraId="28E28BD4" w14:textId="77777777" w:rsidR="00287760" w:rsidRPr="00005AD2"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Ensure that curricular provision is in place for the prevention of child abuse.</w:t>
            </w:r>
          </w:p>
          <w:p w14:paraId="43935158" w14:textId="7E84D246" w:rsidR="00287760" w:rsidRPr="00005AD2"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Investigate and respond to allegations of child abuse against one of the school’s employees which have been reported to</w:t>
            </w:r>
            <w:r>
              <w:t xml:space="preserve"> </w:t>
            </w:r>
            <w:r w:rsidRPr="00005AD2">
              <w:rPr>
                <w:rFonts w:ascii="Arial" w:hAnsi="Arial" w:cs="Arial"/>
              </w:rPr>
              <w:t>the Health Service Executive (HSE) or Gardaí</w:t>
            </w:r>
            <w:r w:rsidRPr="00005AD2">
              <w:rPr>
                <w:bCs/>
              </w:rPr>
              <w:t>.</w:t>
            </w:r>
          </w:p>
          <w:p w14:paraId="05A47B02" w14:textId="77777777" w:rsidR="00287760" w:rsidRDefault="00287760" w:rsidP="00166B0C">
            <w:pPr>
              <w:numPr>
                <w:ilvl w:val="0"/>
                <w:numId w:val="12"/>
              </w:numPr>
              <w:tabs>
                <w:tab w:val="clear" w:pos="1332"/>
              </w:tabs>
              <w:spacing w:after="0" w:line="240" w:lineRule="auto"/>
              <w:ind w:left="1512" w:right="309" w:hanging="540"/>
              <w:jc w:val="both"/>
              <w:rPr>
                <w:rFonts w:ascii="Arial" w:hAnsi="Arial" w:cs="Arial"/>
              </w:rPr>
            </w:pPr>
            <w:r w:rsidRPr="00005AD2">
              <w:rPr>
                <w:rFonts w:ascii="Arial" w:hAnsi="Arial" w:cs="Arial"/>
              </w:rPr>
              <w:t>To decide on teachers attendance at child protection meetings/case conferences and to advise teachers before attending such meetings/conferences.</w:t>
            </w:r>
          </w:p>
          <w:p w14:paraId="4883D0FF" w14:textId="77777777" w:rsidR="00287760" w:rsidRDefault="00287760" w:rsidP="00166B0C">
            <w:pPr>
              <w:spacing w:after="0" w:line="240" w:lineRule="auto"/>
              <w:ind w:right="309"/>
              <w:jc w:val="both"/>
              <w:rPr>
                <w:rFonts w:ascii="Arial" w:hAnsi="Arial" w:cs="Arial"/>
              </w:rPr>
            </w:pPr>
          </w:p>
          <w:p w14:paraId="57F4A34C" w14:textId="77777777" w:rsidR="00287760" w:rsidRPr="00005AD2" w:rsidRDefault="00287760" w:rsidP="00166B0C">
            <w:pPr>
              <w:pStyle w:val="Heading5"/>
              <w:ind w:left="860" w:right="309" w:hanging="140"/>
              <w:jc w:val="both"/>
              <w:rPr>
                <w:rFonts w:ascii="Arial" w:hAnsi="Arial" w:cs="Arial"/>
                <w:i/>
                <w:iCs/>
              </w:rPr>
            </w:pPr>
            <w:r w:rsidRPr="00005AD2">
              <w:rPr>
                <w:rFonts w:ascii="Arial" w:hAnsi="Arial" w:cs="Arial"/>
                <w:i/>
                <w:iCs/>
              </w:rPr>
              <w:t>Procedures for BOM in cases of allegations or suspicions of child abuse by a school employee:</w:t>
            </w:r>
          </w:p>
          <w:p w14:paraId="5F29824F" w14:textId="77777777" w:rsidR="00287760" w:rsidRPr="00005AD2" w:rsidRDefault="00287760" w:rsidP="00166B0C">
            <w:pPr>
              <w:ind w:right="309"/>
              <w:rPr>
                <w:rFonts w:ascii="Arial" w:hAnsi="Arial" w:cs="Arial"/>
                <w:sz w:val="26"/>
              </w:rPr>
            </w:pPr>
            <w:r w:rsidRPr="00005AD2">
              <w:rPr>
                <w:rFonts w:ascii="Arial" w:hAnsi="Arial" w:cs="Arial"/>
                <w:sz w:val="26"/>
              </w:rPr>
              <w:t> </w:t>
            </w:r>
          </w:p>
          <w:p w14:paraId="5678F986" w14:textId="77777777" w:rsidR="00287760" w:rsidRPr="00005AD2" w:rsidRDefault="00287760" w:rsidP="00166B0C">
            <w:pPr>
              <w:pStyle w:val="Heading4"/>
              <w:keepLines w:val="0"/>
              <w:numPr>
                <w:ilvl w:val="2"/>
                <w:numId w:val="0"/>
              </w:numPr>
              <w:tabs>
                <w:tab w:val="num" w:pos="1512"/>
              </w:tabs>
              <w:spacing w:before="0" w:after="60" w:line="240" w:lineRule="auto"/>
              <w:ind w:left="1383" w:right="309" w:hanging="411"/>
              <w:jc w:val="both"/>
            </w:pPr>
            <w:r w:rsidRPr="00005AD2">
              <w:lastRenderedPageBreak/>
              <w:t xml:space="preserve">Reporting </w:t>
            </w:r>
          </w:p>
          <w:p w14:paraId="7A0967F0" w14:textId="77777777" w:rsidR="00287760" w:rsidRPr="00005AD2" w:rsidRDefault="00287760" w:rsidP="00166B0C">
            <w:pPr>
              <w:spacing w:after="60"/>
              <w:ind w:left="972" w:right="309"/>
              <w:jc w:val="both"/>
              <w:rPr>
                <w:rFonts w:ascii="Arial" w:hAnsi="Arial" w:cs="Arial"/>
                <w:b/>
                <w:bCs/>
              </w:rPr>
            </w:pPr>
            <w:r w:rsidRPr="00005AD2">
              <w:rPr>
                <w:rFonts w:ascii="Arial" w:hAnsi="Arial" w:cs="Arial"/>
              </w:rPr>
              <w:t>In the event of receiving a complaint or suspicion re an employee:</w:t>
            </w:r>
          </w:p>
          <w:p w14:paraId="55E54F5B"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The DLP will immediately inform the chairperson.</w:t>
            </w:r>
          </w:p>
          <w:p w14:paraId="592248EC"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S/He will seek a written statement of the allegation from the person/agency making the allegation. Parents/Guardians may make a statement on behalf of a child.</w:t>
            </w:r>
          </w:p>
          <w:p w14:paraId="13547109"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The DLP will seek advice from the relevant HSE and will take responsibility for reporting, based on this advice.</w:t>
            </w:r>
          </w:p>
          <w:p w14:paraId="29811DF1"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If the DLP, following consultation with the HSE, decides that this matter is not for reporting, s/he must inform the Chairperson. They must then inform, in writing, the person or agency making the allegation, of the reasons for this decision. If this person or agency still has concerns, they are free to consult with or report to the relevant HSE or Gardaí on an individual basis. The provisions of the Protection for Persons reporting Child Abuse Act 1998 apply, once they report reasonably and in good faith.</w:t>
            </w:r>
          </w:p>
          <w:p w14:paraId="59667ED1"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 xml:space="preserve">If the DLP, following consultation with the HSE, decides that this matter is for reporting s/he should inform the Chairperson, who should proceed in accordance with the procedures in the Child Protection Guidelines (1999 p.16). </w:t>
            </w:r>
          </w:p>
          <w:p w14:paraId="4C1BF0B7"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The DLP/Deputy DLP completes a standard reporting form as comprehensively as is possible.</w:t>
            </w:r>
          </w:p>
          <w:p w14:paraId="66EE7FAF" w14:textId="77777777" w:rsidR="00287760" w:rsidRPr="00005AD2"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When the Chairperson becomes aware of an allegation of abuse s/he will always seek legal advice and base his/her response on this advice.</w:t>
            </w:r>
          </w:p>
          <w:p w14:paraId="5A576A17" w14:textId="77777777" w:rsidR="00287760" w:rsidRDefault="00287760" w:rsidP="00166B0C">
            <w:pPr>
              <w:numPr>
                <w:ilvl w:val="0"/>
                <w:numId w:val="14"/>
              </w:numPr>
              <w:tabs>
                <w:tab w:val="clear" w:pos="1692"/>
              </w:tabs>
              <w:spacing w:after="60" w:line="240" w:lineRule="auto"/>
              <w:ind w:right="309"/>
              <w:jc w:val="both"/>
              <w:rPr>
                <w:rFonts w:ascii="Arial" w:hAnsi="Arial" w:cs="Arial"/>
              </w:rPr>
            </w:pPr>
            <w:r w:rsidRPr="00005AD2">
              <w:rPr>
                <w:rFonts w:ascii="Arial" w:hAnsi="Arial" w:cs="Arial"/>
              </w:rPr>
              <w:t xml:space="preserve">S/he will privately inform the employee of the fact and nature of the allegation and whether or not it has been reported by the DLP to the HSE. (Refer to 4.2 – 4.3, p.16 of Child Protection Guidelines and Procedures (DES, 2001). The chairperson has a duty to afford the employee fairness and due process –  s/he is entitled to details and a copy of the written allegation, to advice and  representation </w:t>
            </w:r>
          </w:p>
          <w:p w14:paraId="6C98DE64" w14:textId="77777777" w:rsidR="00287760" w:rsidRDefault="00287760" w:rsidP="00166B0C">
            <w:pPr>
              <w:spacing w:after="60" w:line="240" w:lineRule="auto"/>
              <w:ind w:left="1332" w:right="309"/>
              <w:jc w:val="both"/>
              <w:rPr>
                <w:rFonts w:ascii="Arial" w:hAnsi="Arial" w:cs="Arial"/>
              </w:rPr>
            </w:pPr>
          </w:p>
          <w:p w14:paraId="66A5494B" w14:textId="668DE50C" w:rsidR="00287760" w:rsidRDefault="00287760" w:rsidP="00166B0C">
            <w:pPr>
              <w:spacing w:after="60" w:line="240" w:lineRule="auto"/>
              <w:ind w:left="1332" w:right="309"/>
              <w:jc w:val="both"/>
              <w:rPr>
                <w:rFonts w:ascii="Arial" w:hAnsi="Arial" w:cs="Arial"/>
              </w:rPr>
            </w:pPr>
            <w:proofErr w:type="gramStart"/>
            <w:r w:rsidRPr="00005AD2">
              <w:rPr>
                <w:rFonts w:ascii="Arial" w:hAnsi="Arial" w:cs="Arial"/>
              </w:rPr>
              <w:t>and</w:t>
            </w:r>
            <w:proofErr w:type="gramEnd"/>
            <w:r w:rsidRPr="00005AD2">
              <w:rPr>
                <w:rFonts w:ascii="Arial" w:hAnsi="Arial" w:cs="Arial"/>
              </w:rPr>
              <w:t xml:space="preserve"> an opportunity to respond to the Board within a week . </w:t>
            </w:r>
          </w:p>
          <w:p w14:paraId="3F9884C9" w14:textId="77777777" w:rsidR="00287760" w:rsidRDefault="00287760" w:rsidP="00166B0C">
            <w:pPr>
              <w:spacing w:after="60" w:line="240" w:lineRule="auto"/>
              <w:ind w:left="1332" w:right="309"/>
              <w:jc w:val="both"/>
              <w:rPr>
                <w:rFonts w:ascii="Arial" w:hAnsi="Arial" w:cs="Arial"/>
              </w:rPr>
            </w:pPr>
          </w:p>
          <w:p w14:paraId="735A14F8" w14:textId="77777777" w:rsidR="00287760" w:rsidRPr="00005AD2" w:rsidRDefault="00287760" w:rsidP="00166B0C">
            <w:pPr>
              <w:pStyle w:val="Heading4"/>
              <w:ind w:left="972" w:right="309"/>
            </w:pPr>
            <w:r w:rsidRPr="00005AD2">
              <w:rPr>
                <w:caps/>
              </w:rPr>
              <w:t>b.</w:t>
            </w:r>
            <w:r w:rsidRPr="00005AD2">
              <w:rPr>
                <w:rFonts w:ascii="Times New Roman" w:hAnsi="Times New Roman" w:cs="Times New Roman"/>
                <w:caps/>
                <w:sz w:val="14"/>
                <w:szCs w:val="14"/>
              </w:rPr>
              <w:t xml:space="preserve">              </w:t>
            </w:r>
            <w:r w:rsidRPr="00005AD2">
              <w:t>Responding</w:t>
            </w:r>
          </w:p>
          <w:p w14:paraId="61E35172"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When the Chairperson becomes aware of an allegation of abuse s/he will always seek legal advice and base his/her response on this advice.</w:t>
            </w:r>
          </w:p>
          <w:p w14:paraId="68B87D38"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The Chairperson will consider whether there is any risk to pupils’ safety. If the Chairperson considers that there is a risk – s/he may require the employee to take immediate administrative leave. If unsure the chairperson will consult with the HSE/Gardaí.</w:t>
            </w:r>
          </w:p>
          <w:p w14:paraId="08A8C263"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If administrative leave has been invoked, the chairperson will inform the DES. The HSE (in some cases the Gardaí) may also be notified in accordance with legal advice received.</w:t>
            </w:r>
          </w:p>
          <w:p w14:paraId="4D35F8CD"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Once it is deemed necessary by the DLP and Chairperson to make a report (after receiving advice from the HSE) the Chairperson will convene and inform a meeting of the BOM as soon as possible.</w:t>
            </w:r>
          </w:p>
          <w:p w14:paraId="2A96AA17"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 xml:space="preserve">Where the alleged abuse has taken place within the school, or relates to the abuse of pupils of the school, by school employees outside of school time, the BOM will investigate the matter. They will convene a further meeting, once the relevant information has been gathered. At this meeting the BOM will consider in detail </w:t>
            </w:r>
          </w:p>
          <w:p w14:paraId="7107F11F" w14:textId="77777777" w:rsidR="00287760" w:rsidRPr="00005AD2" w:rsidRDefault="00287760" w:rsidP="00166B0C">
            <w:pPr>
              <w:numPr>
                <w:ilvl w:val="0"/>
                <w:numId w:val="16"/>
              </w:numPr>
              <w:spacing w:after="60" w:line="240" w:lineRule="auto"/>
              <w:ind w:right="309"/>
              <w:jc w:val="both"/>
              <w:rPr>
                <w:rFonts w:ascii="Arial" w:hAnsi="Arial" w:cs="Arial"/>
              </w:rPr>
            </w:pPr>
            <w:r w:rsidRPr="00005AD2">
              <w:rPr>
                <w:rFonts w:ascii="Arial" w:hAnsi="Arial" w:cs="Arial"/>
              </w:rPr>
              <w:t xml:space="preserve">the allegations made and their source, </w:t>
            </w:r>
          </w:p>
          <w:p w14:paraId="58BA1803" w14:textId="77777777" w:rsidR="00287760" w:rsidRPr="00005AD2" w:rsidRDefault="00287760" w:rsidP="00166B0C">
            <w:pPr>
              <w:numPr>
                <w:ilvl w:val="0"/>
                <w:numId w:val="16"/>
              </w:numPr>
              <w:spacing w:after="60" w:line="240" w:lineRule="auto"/>
              <w:ind w:right="309"/>
              <w:jc w:val="both"/>
              <w:rPr>
                <w:rFonts w:ascii="Arial" w:hAnsi="Arial" w:cs="Arial"/>
              </w:rPr>
            </w:pPr>
            <w:r w:rsidRPr="00005AD2">
              <w:rPr>
                <w:rFonts w:ascii="Arial" w:hAnsi="Arial" w:cs="Arial"/>
              </w:rPr>
              <w:lastRenderedPageBreak/>
              <w:t xml:space="preserve">the advice given by relevant authorities </w:t>
            </w:r>
          </w:p>
          <w:p w14:paraId="76381EB4" w14:textId="77777777" w:rsidR="00287760" w:rsidRPr="00005AD2" w:rsidRDefault="00287760" w:rsidP="00166B0C">
            <w:pPr>
              <w:numPr>
                <w:ilvl w:val="0"/>
                <w:numId w:val="16"/>
              </w:numPr>
              <w:spacing w:after="60" w:line="240" w:lineRule="auto"/>
              <w:ind w:right="309"/>
              <w:jc w:val="both"/>
              <w:rPr>
                <w:rFonts w:ascii="Arial" w:hAnsi="Arial" w:cs="Arial"/>
              </w:rPr>
            </w:pPr>
            <w:proofErr w:type="gramStart"/>
            <w:r w:rsidRPr="00005AD2">
              <w:rPr>
                <w:rFonts w:ascii="Arial" w:hAnsi="Arial" w:cs="Arial"/>
              </w:rPr>
              <w:t>and</w:t>
            </w:r>
            <w:proofErr w:type="gramEnd"/>
            <w:r w:rsidRPr="00005AD2">
              <w:rPr>
                <w:rFonts w:ascii="Arial" w:hAnsi="Arial" w:cs="Arial"/>
              </w:rPr>
              <w:t xml:space="preserve"> the written responses of the employee. </w:t>
            </w:r>
          </w:p>
          <w:p w14:paraId="61FEC3A5"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 xml:space="preserve">At this meeting also </w:t>
            </w:r>
          </w:p>
          <w:p w14:paraId="05A46C48" w14:textId="77777777" w:rsidR="00287760" w:rsidRPr="00005AD2" w:rsidRDefault="00287760" w:rsidP="00166B0C">
            <w:pPr>
              <w:numPr>
                <w:ilvl w:val="0"/>
                <w:numId w:val="17"/>
              </w:numPr>
              <w:spacing w:after="60" w:line="240" w:lineRule="auto"/>
              <w:ind w:right="309"/>
              <w:jc w:val="both"/>
              <w:rPr>
                <w:rFonts w:ascii="Arial" w:hAnsi="Arial" w:cs="Arial"/>
              </w:rPr>
            </w:pPr>
            <w:r w:rsidRPr="00005AD2">
              <w:rPr>
                <w:rFonts w:ascii="Arial" w:hAnsi="Arial" w:cs="Arial"/>
              </w:rPr>
              <w:t>the person/agency who is alleging abuse by the school employee should be offered an opportunity to present his/her case to the BOM and may be accompanied by another person</w:t>
            </w:r>
          </w:p>
          <w:p w14:paraId="0FDAC9BF" w14:textId="77777777" w:rsidR="00287760" w:rsidRPr="00005AD2" w:rsidRDefault="00287760" w:rsidP="00166B0C">
            <w:pPr>
              <w:numPr>
                <w:ilvl w:val="0"/>
                <w:numId w:val="17"/>
              </w:numPr>
              <w:spacing w:after="60" w:line="240" w:lineRule="auto"/>
              <w:ind w:right="309"/>
              <w:jc w:val="both"/>
              <w:rPr>
                <w:rFonts w:ascii="Arial" w:hAnsi="Arial" w:cs="Arial"/>
              </w:rPr>
            </w:pPr>
            <w:r w:rsidRPr="00005AD2">
              <w:rPr>
                <w:rFonts w:ascii="Arial" w:hAnsi="Arial" w:cs="Arial"/>
              </w:rPr>
              <w:t xml:space="preserve">Parents/guardians may act on behalf of child. </w:t>
            </w:r>
          </w:p>
          <w:p w14:paraId="577A51B8" w14:textId="77777777" w:rsidR="00287760" w:rsidRPr="00005AD2" w:rsidRDefault="00287760" w:rsidP="00166B0C">
            <w:pPr>
              <w:numPr>
                <w:ilvl w:val="0"/>
                <w:numId w:val="17"/>
              </w:numPr>
              <w:spacing w:after="60" w:line="240" w:lineRule="auto"/>
              <w:ind w:right="309"/>
              <w:jc w:val="both"/>
              <w:rPr>
                <w:rFonts w:ascii="Arial" w:hAnsi="Arial" w:cs="Arial"/>
              </w:rPr>
            </w:pPr>
            <w:r w:rsidRPr="00005AD2">
              <w:rPr>
                <w:rFonts w:ascii="Arial" w:hAnsi="Arial" w:cs="Arial"/>
              </w:rPr>
              <w:t xml:space="preserve">The employee should also be afforded an opportunity to present his/her case and may also be accompanied. </w:t>
            </w:r>
          </w:p>
          <w:p w14:paraId="0A9DD591"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The BOM must deal with the matter sensitively and the employee must be fairly treated.</w:t>
            </w:r>
          </w:p>
          <w:p w14:paraId="6416C75B"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The BOM will make a decision on action, if any, based on their investigation and will inform the employee of this in writing. They will also inform the DES of the outcome, if the employee has been absent on administrative leave.</w:t>
            </w:r>
          </w:p>
          <w:p w14:paraId="58EAEA4A" w14:textId="77777777" w:rsidR="00287760" w:rsidRPr="00005AD2" w:rsidRDefault="00287760" w:rsidP="00166B0C">
            <w:pPr>
              <w:numPr>
                <w:ilvl w:val="0"/>
                <w:numId w:val="15"/>
              </w:numPr>
              <w:tabs>
                <w:tab w:val="clear" w:pos="1692"/>
              </w:tabs>
              <w:spacing w:after="60" w:line="240" w:lineRule="auto"/>
              <w:ind w:right="309"/>
              <w:jc w:val="both"/>
              <w:rPr>
                <w:rFonts w:ascii="Arial" w:hAnsi="Arial" w:cs="Arial"/>
              </w:rPr>
            </w:pPr>
            <w:r w:rsidRPr="00005AD2">
              <w:rPr>
                <w:rFonts w:ascii="Arial" w:hAnsi="Arial" w:cs="Arial"/>
              </w:rPr>
              <w:t>Where it is not possible for the BOM to conduct an enquiry into allegations (e.g. where abuse has occurred in past employment, or where the employee is undergoing investigation by relevant authorities), the Chairperson will act on advice of authorities. The Chairperson will maintain close contact with the HSE and receive reports and records from them where appropriate.</w:t>
            </w:r>
          </w:p>
          <w:p w14:paraId="43A02FE4" w14:textId="77777777" w:rsidR="00287760" w:rsidRDefault="00287760" w:rsidP="00166B0C">
            <w:pPr>
              <w:spacing w:after="60" w:line="240" w:lineRule="auto"/>
              <w:ind w:left="1332" w:right="309"/>
              <w:jc w:val="both"/>
              <w:rPr>
                <w:rFonts w:ascii="Arial" w:hAnsi="Arial" w:cs="Arial"/>
              </w:rPr>
            </w:pPr>
          </w:p>
          <w:p w14:paraId="24140B00" w14:textId="77777777" w:rsidR="00287760" w:rsidRDefault="00287760" w:rsidP="00166B0C">
            <w:pPr>
              <w:spacing w:after="60" w:line="240" w:lineRule="auto"/>
              <w:ind w:left="1332" w:right="309"/>
              <w:jc w:val="both"/>
              <w:rPr>
                <w:rFonts w:ascii="Arial" w:hAnsi="Arial" w:cs="Arial"/>
              </w:rPr>
            </w:pPr>
          </w:p>
          <w:p w14:paraId="2FF6BEB1" w14:textId="77777777" w:rsidR="00287760" w:rsidRDefault="00287760" w:rsidP="00166B0C">
            <w:pPr>
              <w:spacing w:after="60" w:line="240" w:lineRule="auto"/>
              <w:ind w:left="1332" w:right="309"/>
              <w:jc w:val="both"/>
              <w:rPr>
                <w:rFonts w:ascii="Arial" w:hAnsi="Arial" w:cs="Arial"/>
              </w:rPr>
            </w:pPr>
          </w:p>
          <w:p w14:paraId="62262CD7" w14:textId="77777777" w:rsidR="00287760" w:rsidRPr="00005AD2" w:rsidRDefault="00287760" w:rsidP="00166B0C">
            <w:pPr>
              <w:numPr>
                <w:ilvl w:val="1"/>
                <w:numId w:val="18"/>
              </w:numPr>
              <w:spacing w:after="0" w:line="240" w:lineRule="auto"/>
              <w:ind w:right="309"/>
              <w:rPr>
                <w:rFonts w:ascii="Arial" w:hAnsi="Arial" w:cs="Arial"/>
                <w:b/>
                <w:bCs/>
              </w:rPr>
            </w:pPr>
            <w:r w:rsidRPr="00005AD2">
              <w:rPr>
                <w:rFonts w:ascii="Arial" w:hAnsi="Arial" w:cs="Arial"/>
                <w:b/>
                <w:bCs/>
                <w:sz w:val="26"/>
              </w:rPr>
              <w:t xml:space="preserve">Role of the Staff Member (to include Teachers, SNAs, Caretaker, Secretary </w:t>
            </w:r>
            <w:proofErr w:type="spellStart"/>
            <w:r w:rsidRPr="00005AD2">
              <w:rPr>
                <w:rFonts w:ascii="Arial" w:hAnsi="Arial" w:cs="Arial"/>
                <w:b/>
                <w:bCs/>
                <w:sz w:val="26"/>
              </w:rPr>
              <w:t>etc</w:t>
            </w:r>
            <w:proofErr w:type="spellEnd"/>
            <w:r w:rsidRPr="00005AD2">
              <w:rPr>
                <w:rFonts w:ascii="Arial" w:hAnsi="Arial" w:cs="Arial"/>
                <w:b/>
                <w:bCs/>
                <w:sz w:val="26"/>
              </w:rPr>
              <w:t>)</w:t>
            </w:r>
          </w:p>
          <w:p w14:paraId="6D931908" w14:textId="77777777" w:rsidR="00287760" w:rsidRPr="00005AD2" w:rsidRDefault="00287760" w:rsidP="00166B0C">
            <w:pPr>
              <w:ind w:left="360" w:right="309"/>
              <w:rPr>
                <w:rFonts w:ascii="Arial" w:hAnsi="Arial" w:cs="Arial"/>
                <w:b/>
                <w:bCs/>
              </w:rPr>
            </w:pPr>
          </w:p>
          <w:p w14:paraId="3F343B72" w14:textId="77777777" w:rsidR="00287760" w:rsidRPr="00005AD2" w:rsidRDefault="00287760" w:rsidP="00166B0C">
            <w:pPr>
              <w:pStyle w:val="Heading5"/>
              <w:keepLines w:val="0"/>
              <w:numPr>
                <w:ilvl w:val="0"/>
                <w:numId w:val="19"/>
              </w:numPr>
              <w:spacing w:before="0" w:line="240" w:lineRule="auto"/>
              <w:ind w:right="309"/>
              <w:jc w:val="both"/>
              <w:rPr>
                <w:rFonts w:ascii="Arial" w:hAnsi="Arial" w:cs="Arial"/>
                <w:i/>
                <w:iCs/>
                <w:u w:val="single"/>
              </w:rPr>
            </w:pPr>
            <w:r w:rsidRPr="00005AD2">
              <w:rPr>
                <w:rFonts w:ascii="Arial" w:hAnsi="Arial" w:cs="Arial"/>
                <w:i/>
                <w:iCs/>
                <w:u w:val="single"/>
              </w:rPr>
              <w:t xml:space="preserve">It is the responsibility of all teachers and staff members to familiarise themselves with the </w:t>
            </w:r>
            <w:r w:rsidRPr="00005AD2">
              <w:rPr>
                <w:rFonts w:ascii="Arial" w:hAnsi="Arial" w:cs="Arial"/>
                <w:u w:val="single"/>
              </w:rPr>
              <w:t>Children First National Guidelines for the Protection and Welfare of Children</w:t>
            </w:r>
            <w:r w:rsidRPr="00005AD2">
              <w:rPr>
                <w:rFonts w:ascii="Arial" w:hAnsi="Arial" w:cs="Arial"/>
                <w:i/>
                <w:iCs/>
                <w:u w:val="single"/>
              </w:rPr>
              <w:t xml:space="preserve"> (1999) especially</w:t>
            </w:r>
          </w:p>
          <w:p w14:paraId="51D961D9" w14:textId="77777777" w:rsidR="00287760" w:rsidRPr="00005AD2" w:rsidRDefault="00287760" w:rsidP="00166B0C">
            <w:pPr>
              <w:numPr>
                <w:ilvl w:val="0"/>
                <w:numId w:val="20"/>
              </w:numPr>
              <w:spacing w:after="0" w:line="240" w:lineRule="auto"/>
              <w:ind w:left="1816" w:right="309" w:hanging="308"/>
              <w:rPr>
                <w:rFonts w:ascii="Arial" w:hAnsi="Arial" w:cs="Arial"/>
              </w:rPr>
            </w:pPr>
            <w:r w:rsidRPr="00005AD2">
              <w:rPr>
                <w:rFonts w:ascii="Arial" w:hAnsi="Arial" w:cs="Arial"/>
              </w:rPr>
              <w:t xml:space="preserve">Chapter 3 </w:t>
            </w:r>
            <w:r w:rsidRPr="00005AD2">
              <w:rPr>
                <w:rFonts w:ascii="Arial" w:hAnsi="Arial" w:cs="Arial"/>
              </w:rPr>
              <w:tab/>
              <w:t>Definition &amp; Recognition of Child Abuse</w:t>
            </w:r>
          </w:p>
          <w:p w14:paraId="1B8BAF14" w14:textId="77777777" w:rsidR="00287760" w:rsidRPr="00005AD2" w:rsidRDefault="00287760" w:rsidP="00166B0C">
            <w:pPr>
              <w:numPr>
                <w:ilvl w:val="0"/>
                <w:numId w:val="20"/>
              </w:numPr>
              <w:spacing w:after="0" w:line="240" w:lineRule="auto"/>
              <w:ind w:left="1816" w:right="309" w:hanging="308"/>
              <w:rPr>
                <w:rFonts w:ascii="Arial" w:hAnsi="Arial" w:cs="Arial"/>
              </w:rPr>
            </w:pPr>
            <w:r w:rsidRPr="00005AD2">
              <w:rPr>
                <w:rFonts w:ascii="Arial" w:hAnsi="Arial" w:cs="Arial"/>
              </w:rPr>
              <w:t>Chapter 4</w:t>
            </w:r>
            <w:r w:rsidRPr="00005AD2">
              <w:rPr>
                <w:rFonts w:ascii="Arial" w:hAnsi="Arial" w:cs="Arial"/>
              </w:rPr>
              <w:tab/>
            </w:r>
            <w:r w:rsidRPr="00005AD2">
              <w:rPr>
                <w:rFonts w:ascii="Arial" w:hAnsi="Arial" w:cs="Arial"/>
              </w:rPr>
              <w:tab/>
              <w:t xml:space="preserve">Basis for Reporting &amp; Standard </w:t>
            </w:r>
          </w:p>
          <w:p w14:paraId="58C865A9" w14:textId="77777777" w:rsidR="00287760" w:rsidRPr="00005AD2" w:rsidRDefault="00287760" w:rsidP="00166B0C">
            <w:pPr>
              <w:ind w:left="1508" w:right="309"/>
              <w:rPr>
                <w:rFonts w:ascii="Arial" w:hAnsi="Arial" w:cs="Arial"/>
              </w:rPr>
            </w:pPr>
            <w:r w:rsidRPr="00005AD2">
              <w:rPr>
                <w:rFonts w:ascii="Arial" w:hAnsi="Arial" w:cs="Arial"/>
              </w:rPr>
              <w:t xml:space="preserve">                               Reporting Procedures</w:t>
            </w:r>
          </w:p>
          <w:p w14:paraId="1AF0E49B" w14:textId="77777777" w:rsidR="00287760" w:rsidRPr="00005AD2" w:rsidRDefault="00287760" w:rsidP="00166B0C">
            <w:pPr>
              <w:numPr>
                <w:ilvl w:val="0"/>
                <w:numId w:val="20"/>
              </w:numPr>
              <w:spacing w:after="0" w:line="240" w:lineRule="auto"/>
              <w:ind w:left="1816" w:right="309" w:hanging="308"/>
              <w:rPr>
                <w:rFonts w:ascii="Arial" w:hAnsi="Arial" w:cs="Arial"/>
                <w:sz w:val="26"/>
              </w:rPr>
            </w:pPr>
            <w:r w:rsidRPr="00005AD2">
              <w:rPr>
                <w:rFonts w:ascii="Arial" w:hAnsi="Arial" w:cs="Arial"/>
              </w:rPr>
              <w:t>Appendix 1</w:t>
            </w:r>
            <w:r w:rsidRPr="00005AD2">
              <w:rPr>
                <w:rFonts w:ascii="Arial" w:hAnsi="Arial" w:cs="Arial"/>
              </w:rPr>
              <w:tab/>
              <w:t>Signs and Symptoms Of Child Abuse</w:t>
            </w:r>
          </w:p>
          <w:p w14:paraId="267ECA7A" w14:textId="77777777" w:rsidR="00287760" w:rsidRPr="00005AD2" w:rsidRDefault="00287760" w:rsidP="00166B0C">
            <w:pPr>
              <w:ind w:left="342" w:right="309" w:hanging="131"/>
              <w:jc w:val="both"/>
              <w:rPr>
                <w:rFonts w:ascii="Arial" w:hAnsi="Arial" w:cs="Arial"/>
              </w:rPr>
            </w:pPr>
            <w:r w:rsidRPr="00005AD2">
              <w:rPr>
                <w:rFonts w:ascii="Arial" w:hAnsi="Arial" w:cs="Arial"/>
              </w:rPr>
              <w:t> </w:t>
            </w:r>
          </w:p>
          <w:p w14:paraId="692A7EB0" w14:textId="77777777" w:rsidR="00287760" w:rsidRPr="00005AD2" w:rsidRDefault="00287760" w:rsidP="00166B0C">
            <w:pPr>
              <w:pStyle w:val="Heading5"/>
              <w:keepLines w:val="0"/>
              <w:numPr>
                <w:ilvl w:val="0"/>
                <w:numId w:val="19"/>
              </w:numPr>
              <w:spacing w:before="0" w:line="240" w:lineRule="auto"/>
              <w:ind w:right="309"/>
              <w:jc w:val="both"/>
              <w:rPr>
                <w:rFonts w:ascii="Arial" w:hAnsi="Arial" w:cs="Arial"/>
                <w:i/>
                <w:iCs/>
                <w:u w:val="single"/>
              </w:rPr>
            </w:pPr>
            <w:r w:rsidRPr="00005AD2">
              <w:rPr>
                <w:rFonts w:ascii="Arial" w:hAnsi="Arial" w:cs="Arial"/>
                <w:i/>
                <w:iCs/>
                <w:u w:val="single"/>
              </w:rPr>
              <w:t>Guidelines for teachers and staff members in handling…</w:t>
            </w:r>
          </w:p>
          <w:p w14:paraId="1E4B1402" w14:textId="77777777" w:rsidR="00287760" w:rsidRPr="00005AD2" w:rsidRDefault="00287760" w:rsidP="00166B0C">
            <w:pPr>
              <w:ind w:right="309"/>
              <w:rPr>
                <w:rFonts w:ascii="Arial" w:hAnsi="Arial" w:cs="Arial"/>
              </w:rPr>
            </w:pPr>
            <w:r w:rsidRPr="00005AD2">
              <w:rPr>
                <w:rFonts w:ascii="Arial" w:hAnsi="Arial" w:cs="Arial"/>
              </w:rPr>
              <w:t> </w:t>
            </w:r>
          </w:p>
          <w:p w14:paraId="414B640C" w14:textId="77777777" w:rsidR="00287760" w:rsidRPr="00005AD2" w:rsidRDefault="00287760" w:rsidP="00166B0C">
            <w:pPr>
              <w:pStyle w:val="Heading5"/>
              <w:keepLines w:val="0"/>
              <w:numPr>
                <w:ilvl w:val="3"/>
                <w:numId w:val="19"/>
              </w:numPr>
              <w:spacing w:before="0" w:line="240" w:lineRule="auto"/>
              <w:ind w:right="309"/>
              <w:jc w:val="both"/>
              <w:rPr>
                <w:rFonts w:ascii="Arial" w:hAnsi="Arial" w:cs="Arial"/>
                <w:i/>
                <w:iCs/>
              </w:rPr>
            </w:pPr>
            <w:r w:rsidRPr="00005AD2">
              <w:rPr>
                <w:rFonts w:ascii="Arial" w:hAnsi="Arial" w:cs="Arial"/>
                <w:i/>
                <w:iCs/>
              </w:rPr>
              <w:t>Disclosures from children</w:t>
            </w:r>
          </w:p>
          <w:p w14:paraId="0449F99A" w14:textId="77777777" w:rsidR="00287760" w:rsidRPr="00005AD2" w:rsidRDefault="00287760" w:rsidP="00166B0C">
            <w:pPr>
              <w:pStyle w:val="Heading5"/>
              <w:keepLines w:val="0"/>
              <w:numPr>
                <w:ilvl w:val="4"/>
                <w:numId w:val="19"/>
              </w:numPr>
              <w:spacing w:before="0" w:line="240" w:lineRule="auto"/>
              <w:ind w:left="2068" w:right="309" w:hanging="350"/>
              <w:jc w:val="both"/>
              <w:rPr>
                <w:rFonts w:ascii="Arial" w:hAnsi="Arial" w:cs="Arial"/>
                <w:b/>
                <w:bCs/>
                <w:i/>
                <w:iCs/>
              </w:rPr>
            </w:pPr>
            <w:r w:rsidRPr="00005AD2">
              <w:rPr>
                <w:rFonts w:ascii="Arial" w:hAnsi="Arial" w:cs="Arial"/>
                <w:b/>
                <w:bCs/>
                <w:i/>
                <w:iCs/>
              </w:rPr>
              <w:t xml:space="preserve">Where a child discloses alleged abuse to a staff member, the person receiving that information should listen carefully and supportively. Great care must be taken not to abuse the child’s trust. This should not be a formal interview. </w:t>
            </w:r>
          </w:p>
          <w:p w14:paraId="24F9493C" w14:textId="77777777" w:rsidR="00287760" w:rsidRPr="00005AD2" w:rsidRDefault="00287760" w:rsidP="00166B0C">
            <w:pPr>
              <w:pStyle w:val="Heading5"/>
              <w:ind w:left="1718" w:right="309"/>
              <w:jc w:val="both"/>
              <w:rPr>
                <w:rFonts w:ascii="Arial" w:hAnsi="Arial" w:cs="Arial"/>
                <w:b/>
                <w:bCs/>
                <w:i/>
                <w:iCs/>
              </w:rPr>
            </w:pPr>
          </w:p>
          <w:p w14:paraId="0A7B56CC" w14:textId="77777777" w:rsidR="00287760" w:rsidRPr="00005AD2" w:rsidRDefault="00287760" w:rsidP="00166B0C">
            <w:pPr>
              <w:pStyle w:val="Heading5"/>
              <w:ind w:left="1718" w:right="309"/>
              <w:jc w:val="both"/>
              <w:rPr>
                <w:rFonts w:ascii="Arial" w:hAnsi="Arial" w:cs="Arial"/>
                <w:b/>
                <w:bCs/>
                <w:i/>
                <w:iCs/>
              </w:rPr>
            </w:pPr>
            <w:r w:rsidRPr="00005AD2">
              <w:rPr>
                <w:rFonts w:ascii="Arial" w:hAnsi="Arial" w:cs="Arial"/>
                <w:b/>
                <w:bCs/>
                <w:i/>
                <w:iCs/>
              </w:rPr>
              <w:t>The following advice is offered:</w:t>
            </w:r>
          </w:p>
          <w:p w14:paraId="38BD74FA" w14:textId="77777777" w:rsidR="00287760" w:rsidRPr="00005AD2" w:rsidRDefault="00287760" w:rsidP="00166B0C">
            <w:pPr>
              <w:ind w:right="309"/>
            </w:pPr>
          </w:p>
          <w:p w14:paraId="573D5C62"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lastRenderedPageBreak/>
              <w:t>Listen to the child.</w:t>
            </w:r>
          </w:p>
          <w:p w14:paraId="680DF2F7"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Do not ask leading questions or make suggestions to the child.</w:t>
            </w:r>
          </w:p>
          <w:p w14:paraId="7A2EE5FD"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Offer reassurance but do not make promises.</w:t>
            </w:r>
          </w:p>
          <w:p w14:paraId="743A0934"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Do not stop a child recalling significant events.</w:t>
            </w:r>
          </w:p>
          <w:p w14:paraId="717FF81D"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Do not over-react.</w:t>
            </w:r>
          </w:p>
          <w:p w14:paraId="555E63D9"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Confidentiality should not be assured - explain that further help may have to be sought.</w:t>
            </w:r>
          </w:p>
          <w:p w14:paraId="21296AA7"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rFonts w:ascii="Arial" w:hAnsi="Arial" w:cs="Arial"/>
              </w:rPr>
              <w:t>Record the discussion accurately noting</w:t>
            </w:r>
          </w:p>
          <w:p w14:paraId="4CED54F2" w14:textId="77777777" w:rsidR="00287760" w:rsidRPr="00005AD2" w:rsidRDefault="00287760" w:rsidP="00166B0C">
            <w:pPr>
              <w:numPr>
                <w:ilvl w:val="1"/>
                <w:numId w:val="21"/>
              </w:numPr>
              <w:tabs>
                <w:tab w:val="clear" w:pos="3679"/>
              </w:tabs>
              <w:spacing w:after="60" w:line="240" w:lineRule="auto"/>
              <w:ind w:left="3312" w:right="309"/>
              <w:jc w:val="both"/>
              <w:rPr>
                <w:rFonts w:ascii="Arial" w:hAnsi="Arial" w:cs="Arial"/>
                <w:i/>
                <w:iCs/>
              </w:rPr>
            </w:pPr>
            <w:r w:rsidRPr="00005AD2">
              <w:rPr>
                <w:rFonts w:ascii="Arial" w:hAnsi="Arial" w:cs="Arial"/>
                <w:i/>
                <w:iCs/>
              </w:rPr>
              <w:t>What, where and when?</w:t>
            </w:r>
          </w:p>
          <w:p w14:paraId="47E09E4E" w14:textId="77777777" w:rsidR="00287760" w:rsidRPr="00005AD2" w:rsidRDefault="00287760" w:rsidP="00166B0C">
            <w:pPr>
              <w:numPr>
                <w:ilvl w:val="1"/>
                <w:numId w:val="21"/>
              </w:numPr>
              <w:tabs>
                <w:tab w:val="clear" w:pos="3679"/>
              </w:tabs>
              <w:spacing w:after="60" w:line="240" w:lineRule="auto"/>
              <w:ind w:left="3312" w:right="309"/>
              <w:jc w:val="both"/>
              <w:rPr>
                <w:rFonts w:ascii="Arial" w:hAnsi="Arial" w:cs="Arial"/>
                <w:i/>
                <w:iCs/>
              </w:rPr>
            </w:pPr>
            <w:r w:rsidRPr="00005AD2">
              <w:rPr>
                <w:rFonts w:ascii="Arial" w:hAnsi="Arial" w:cs="Arial"/>
                <w:i/>
                <w:iCs/>
              </w:rPr>
              <w:t>Descriptions and possible sketches of physical injuries.</w:t>
            </w:r>
          </w:p>
          <w:p w14:paraId="0F2600BD" w14:textId="77777777" w:rsidR="00287760" w:rsidRPr="00005AD2" w:rsidRDefault="00287760" w:rsidP="00166B0C">
            <w:pPr>
              <w:numPr>
                <w:ilvl w:val="1"/>
                <w:numId w:val="21"/>
              </w:numPr>
              <w:tabs>
                <w:tab w:val="clear" w:pos="3679"/>
              </w:tabs>
              <w:spacing w:after="60" w:line="240" w:lineRule="auto"/>
              <w:ind w:left="3312" w:right="309"/>
              <w:jc w:val="both"/>
              <w:rPr>
                <w:rFonts w:ascii="Arial" w:hAnsi="Arial" w:cs="Arial"/>
                <w:i/>
                <w:iCs/>
              </w:rPr>
            </w:pPr>
            <w:r w:rsidRPr="00005AD2">
              <w:rPr>
                <w:rFonts w:ascii="Arial" w:hAnsi="Arial" w:cs="Arial"/>
                <w:i/>
                <w:iCs/>
              </w:rPr>
              <w:t>Explanations of injuries using direct quotations if appropriate.</w:t>
            </w:r>
          </w:p>
          <w:p w14:paraId="3FF70370" w14:textId="77777777" w:rsidR="00287760" w:rsidRPr="00005AD2" w:rsidRDefault="00287760" w:rsidP="00166B0C">
            <w:pPr>
              <w:numPr>
                <w:ilvl w:val="0"/>
                <w:numId w:val="21"/>
              </w:numPr>
              <w:tabs>
                <w:tab w:val="clear" w:pos="2959"/>
              </w:tabs>
              <w:spacing w:after="60" w:line="240" w:lineRule="auto"/>
              <w:ind w:left="2592" w:right="309" w:hanging="504"/>
              <w:jc w:val="both"/>
              <w:rPr>
                <w:rFonts w:ascii="Arial" w:hAnsi="Arial" w:cs="Arial"/>
              </w:rPr>
            </w:pPr>
            <w:r w:rsidRPr="00005AD2">
              <w:rPr>
                <w:sz w:val="14"/>
                <w:szCs w:val="14"/>
              </w:rPr>
              <w:t xml:space="preserve">  </w:t>
            </w:r>
            <w:r w:rsidRPr="00005AD2">
              <w:rPr>
                <w:rFonts w:ascii="Arial" w:hAnsi="Arial" w:cs="Arial"/>
              </w:rPr>
              <w:t>Retain the record securely.</w:t>
            </w:r>
          </w:p>
          <w:p w14:paraId="024BC30C" w14:textId="77777777" w:rsidR="00287760" w:rsidRPr="00005AD2" w:rsidRDefault="00287760" w:rsidP="00166B0C">
            <w:pPr>
              <w:pStyle w:val="Heading5"/>
              <w:keepLines w:val="0"/>
              <w:numPr>
                <w:ilvl w:val="4"/>
                <w:numId w:val="19"/>
              </w:numPr>
              <w:spacing w:before="0" w:line="240" w:lineRule="auto"/>
              <w:ind w:left="2068" w:right="309" w:hanging="350"/>
              <w:jc w:val="both"/>
              <w:rPr>
                <w:rFonts w:ascii="Arial" w:hAnsi="Arial" w:cs="Arial"/>
                <w:b/>
                <w:bCs/>
                <w:i/>
                <w:iCs/>
              </w:rPr>
            </w:pPr>
            <w:r w:rsidRPr="00005AD2">
              <w:rPr>
                <w:rFonts w:ascii="Arial" w:hAnsi="Arial" w:cs="Arial"/>
                <w:b/>
                <w:bCs/>
                <w:i/>
                <w:iCs/>
              </w:rPr>
              <w:t>The staff member should obtain only necessary relevant facts. It is not the responsibility of school personnel to investigate allegations of abuse.</w:t>
            </w:r>
          </w:p>
          <w:p w14:paraId="49DC8589" w14:textId="77777777" w:rsidR="00166B0C" w:rsidRDefault="00287760" w:rsidP="00166B0C">
            <w:pPr>
              <w:pStyle w:val="Heading5"/>
              <w:keepLines w:val="0"/>
              <w:numPr>
                <w:ilvl w:val="4"/>
                <w:numId w:val="19"/>
              </w:numPr>
              <w:spacing w:before="0" w:line="240" w:lineRule="auto"/>
              <w:ind w:left="2068" w:right="309" w:hanging="350"/>
              <w:jc w:val="both"/>
              <w:rPr>
                <w:rFonts w:ascii="Arial" w:hAnsi="Arial" w:cs="Arial"/>
                <w:b/>
                <w:bCs/>
                <w:i/>
                <w:iCs/>
              </w:rPr>
            </w:pPr>
            <w:r w:rsidRPr="00005AD2">
              <w:rPr>
                <w:rFonts w:ascii="Arial" w:hAnsi="Arial" w:cs="Arial"/>
                <w:b/>
                <w:bCs/>
                <w:i/>
                <w:iCs/>
              </w:rPr>
              <w:t xml:space="preserve">The DLP should then be informed and given relevant </w:t>
            </w:r>
          </w:p>
          <w:p w14:paraId="726757AF" w14:textId="77777777" w:rsidR="00166B0C" w:rsidRDefault="00166B0C" w:rsidP="00166B0C">
            <w:pPr>
              <w:pStyle w:val="Heading5"/>
              <w:keepLines w:val="0"/>
              <w:spacing w:before="0" w:line="240" w:lineRule="auto"/>
              <w:ind w:left="2068" w:right="309"/>
              <w:jc w:val="both"/>
              <w:rPr>
                <w:rFonts w:ascii="Arial" w:hAnsi="Arial" w:cs="Arial"/>
                <w:b/>
                <w:bCs/>
                <w:i/>
                <w:iCs/>
              </w:rPr>
            </w:pPr>
          </w:p>
          <w:p w14:paraId="019BD96D" w14:textId="77777777" w:rsidR="00166B0C" w:rsidRDefault="00166B0C" w:rsidP="00166B0C">
            <w:pPr>
              <w:pStyle w:val="Heading5"/>
              <w:keepLines w:val="0"/>
              <w:spacing w:before="0" w:line="240" w:lineRule="auto"/>
              <w:ind w:left="2068" w:right="309"/>
              <w:jc w:val="both"/>
              <w:rPr>
                <w:rFonts w:ascii="Arial" w:hAnsi="Arial" w:cs="Arial"/>
                <w:b/>
                <w:bCs/>
                <w:i/>
                <w:iCs/>
              </w:rPr>
            </w:pPr>
          </w:p>
          <w:p w14:paraId="2F86514B" w14:textId="2BFBB54F" w:rsidR="00287760" w:rsidRPr="00005AD2" w:rsidRDefault="00287760" w:rsidP="00166B0C">
            <w:pPr>
              <w:pStyle w:val="Heading5"/>
              <w:keepLines w:val="0"/>
              <w:spacing w:before="0" w:line="240" w:lineRule="auto"/>
              <w:ind w:left="2068" w:right="309"/>
              <w:jc w:val="both"/>
              <w:rPr>
                <w:rFonts w:ascii="Arial" w:hAnsi="Arial" w:cs="Arial"/>
                <w:b/>
                <w:bCs/>
                <w:i/>
                <w:iCs/>
              </w:rPr>
            </w:pPr>
            <w:proofErr w:type="gramStart"/>
            <w:r w:rsidRPr="00005AD2">
              <w:rPr>
                <w:rFonts w:ascii="Arial" w:hAnsi="Arial" w:cs="Arial"/>
                <w:b/>
                <w:bCs/>
                <w:i/>
                <w:iCs/>
              </w:rPr>
              <w:t>records</w:t>
            </w:r>
            <w:proofErr w:type="gramEnd"/>
            <w:r w:rsidRPr="00005AD2">
              <w:rPr>
                <w:rFonts w:ascii="Arial" w:hAnsi="Arial" w:cs="Arial"/>
                <w:b/>
                <w:bCs/>
                <w:i/>
                <w:iCs/>
              </w:rPr>
              <w:t xml:space="preserve">. </w:t>
            </w:r>
          </w:p>
          <w:p w14:paraId="4EE96AFC" w14:textId="77777777" w:rsidR="00287760" w:rsidRPr="00AA63DE" w:rsidRDefault="00287760" w:rsidP="00166B0C">
            <w:pPr>
              <w:pStyle w:val="Heading5"/>
              <w:keepLines w:val="0"/>
              <w:numPr>
                <w:ilvl w:val="4"/>
                <w:numId w:val="19"/>
              </w:numPr>
              <w:spacing w:before="0" w:line="240" w:lineRule="auto"/>
              <w:ind w:left="2068" w:right="309" w:hanging="350"/>
              <w:jc w:val="both"/>
              <w:rPr>
                <w:rFonts w:ascii="Arial" w:hAnsi="Arial" w:cs="Arial"/>
                <w:b/>
                <w:bCs/>
                <w:i/>
                <w:iCs/>
              </w:rPr>
            </w:pPr>
            <w:r w:rsidRPr="00005AD2">
              <w:rPr>
                <w:rFonts w:ascii="Arial" w:hAnsi="Arial" w:cs="Arial"/>
                <w:b/>
                <w:bCs/>
                <w:i/>
                <w:iCs/>
              </w:rPr>
              <w:t>If the suspected abuser is the DLP then the suspicion and any records will be passed on to the Chairperson who will proceed as per guidelines. </w:t>
            </w:r>
          </w:p>
          <w:p w14:paraId="27FE4EEA" w14:textId="77777777" w:rsidR="00287760" w:rsidRDefault="00287760" w:rsidP="00166B0C">
            <w:pPr>
              <w:spacing w:after="60" w:line="240" w:lineRule="auto"/>
              <w:ind w:left="1332" w:right="309"/>
              <w:jc w:val="both"/>
              <w:rPr>
                <w:rFonts w:ascii="Arial" w:hAnsi="Arial" w:cs="Arial"/>
              </w:rPr>
            </w:pPr>
          </w:p>
          <w:p w14:paraId="4C8446B3" w14:textId="77777777" w:rsidR="00287760" w:rsidRPr="00005AD2" w:rsidRDefault="00287760" w:rsidP="00166B0C">
            <w:pPr>
              <w:pStyle w:val="Heading5"/>
              <w:ind w:left="1690" w:right="309" w:hanging="336"/>
              <w:jc w:val="both"/>
              <w:rPr>
                <w:rFonts w:ascii="Arial" w:hAnsi="Arial" w:cs="Arial"/>
                <w:i/>
                <w:iCs/>
              </w:rPr>
            </w:pPr>
            <w:r w:rsidRPr="00005AD2">
              <w:rPr>
                <w:rFonts w:ascii="Arial" w:hAnsi="Arial" w:cs="Arial"/>
                <w:i/>
                <w:iCs/>
              </w:rPr>
              <w:t xml:space="preserve">2. Suspicions of Abuse: </w:t>
            </w:r>
          </w:p>
          <w:p w14:paraId="09991EC4" w14:textId="77777777" w:rsidR="00287760" w:rsidRPr="00005AD2" w:rsidRDefault="00287760" w:rsidP="00166B0C">
            <w:pPr>
              <w:pStyle w:val="Heading5"/>
              <w:keepLines w:val="0"/>
              <w:numPr>
                <w:ilvl w:val="0"/>
                <w:numId w:val="22"/>
              </w:numPr>
              <w:spacing w:before="0" w:line="240" w:lineRule="auto"/>
              <w:ind w:left="2194" w:right="309" w:hanging="322"/>
              <w:jc w:val="both"/>
              <w:rPr>
                <w:rFonts w:ascii="Arial" w:hAnsi="Arial" w:cs="Arial"/>
                <w:b/>
                <w:bCs/>
                <w:i/>
                <w:iCs/>
              </w:rPr>
            </w:pPr>
            <w:r w:rsidRPr="00005AD2">
              <w:rPr>
                <w:rFonts w:ascii="Arial" w:hAnsi="Arial" w:cs="Arial"/>
                <w:b/>
                <w:bCs/>
                <w:i/>
                <w:iCs/>
              </w:rPr>
              <w:t>Staff members who suspect abuse should refer to</w:t>
            </w:r>
            <w:r w:rsidRPr="00005AD2">
              <w:rPr>
                <w:rFonts w:ascii="Arial" w:hAnsi="Arial" w:cs="Arial"/>
                <w:b/>
                <w:bCs/>
              </w:rPr>
              <w:t xml:space="preserve"> Children First National Guidelines for the Protection and Welfare of Children</w:t>
            </w:r>
            <w:r w:rsidRPr="00005AD2">
              <w:rPr>
                <w:rFonts w:ascii="Arial" w:hAnsi="Arial" w:cs="Arial"/>
                <w:b/>
                <w:bCs/>
                <w:i/>
                <w:iCs/>
              </w:rPr>
              <w:t xml:space="preserve"> (1999) especially</w:t>
            </w:r>
          </w:p>
          <w:p w14:paraId="523E0198" w14:textId="77777777" w:rsidR="00287760" w:rsidRPr="00005AD2" w:rsidRDefault="00287760" w:rsidP="00166B0C">
            <w:pPr>
              <w:numPr>
                <w:ilvl w:val="0"/>
                <w:numId w:val="23"/>
              </w:numPr>
              <w:spacing w:after="0" w:line="240" w:lineRule="auto"/>
              <w:ind w:right="309"/>
              <w:rPr>
                <w:rFonts w:ascii="Arial" w:hAnsi="Arial" w:cs="Arial"/>
              </w:rPr>
            </w:pPr>
            <w:r w:rsidRPr="00005AD2">
              <w:rPr>
                <w:rFonts w:ascii="Arial" w:hAnsi="Arial" w:cs="Arial"/>
              </w:rPr>
              <w:t>Chapter 3 :</w:t>
            </w:r>
            <w:r w:rsidRPr="00005AD2">
              <w:rPr>
                <w:rFonts w:ascii="Arial" w:hAnsi="Arial" w:cs="Arial"/>
              </w:rPr>
              <w:tab/>
              <w:t>Definition &amp; Recognition of Child</w:t>
            </w:r>
          </w:p>
          <w:p w14:paraId="2FD00D7F" w14:textId="77777777" w:rsidR="00287760" w:rsidRDefault="00287760" w:rsidP="00166B0C">
            <w:pPr>
              <w:ind w:left="2304" w:right="309"/>
              <w:rPr>
                <w:rFonts w:ascii="Arial" w:hAnsi="Arial" w:cs="Arial"/>
              </w:rPr>
            </w:pPr>
            <w:r w:rsidRPr="00005AD2">
              <w:rPr>
                <w:rFonts w:ascii="Arial" w:hAnsi="Arial" w:cs="Arial"/>
              </w:rPr>
              <w:t xml:space="preserve">                              Abuse</w:t>
            </w:r>
          </w:p>
          <w:p w14:paraId="5BA27C7B" w14:textId="77777777" w:rsidR="00287760" w:rsidRPr="00AA63DE" w:rsidRDefault="00287760" w:rsidP="00166B0C">
            <w:pPr>
              <w:autoSpaceDE w:val="0"/>
              <w:autoSpaceDN w:val="0"/>
              <w:adjustRightInd w:val="0"/>
              <w:ind w:left="3011"/>
              <w:rPr>
                <w:rFonts w:ascii="Arial" w:eastAsia="Calibri" w:hAnsi="Arial" w:cs="Arial"/>
                <w:b/>
                <w:bCs/>
              </w:rPr>
            </w:pPr>
            <w:r w:rsidRPr="00AA63DE">
              <w:rPr>
                <w:rFonts w:ascii="Arial" w:eastAsia="Calibri" w:hAnsi="Arial" w:cs="Arial"/>
                <w:b/>
                <w:bCs/>
              </w:rPr>
              <w:t>Definition and Recognition of Child Abuse</w:t>
            </w:r>
          </w:p>
          <w:p w14:paraId="038E4F22" w14:textId="77777777" w:rsidR="00287760" w:rsidRPr="00AA63DE" w:rsidRDefault="00287760" w:rsidP="00166B0C">
            <w:pPr>
              <w:autoSpaceDE w:val="0"/>
              <w:autoSpaceDN w:val="0"/>
              <w:adjustRightInd w:val="0"/>
              <w:ind w:left="3011"/>
              <w:rPr>
                <w:rFonts w:ascii="Arial" w:eastAsia="Calibri" w:hAnsi="Arial" w:cs="Arial"/>
              </w:rPr>
            </w:pPr>
            <w:r w:rsidRPr="00AA63DE">
              <w:rPr>
                <w:rFonts w:ascii="Arial" w:eastAsia="Calibri" w:hAnsi="Arial" w:cs="Arial"/>
              </w:rPr>
              <w:t>Child abuse can be categorised into four different types:</w:t>
            </w:r>
          </w:p>
          <w:p w14:paraId="057E73AB" w14:textId="77777777" w:rsidR="00287760" w:rsidRPr="00AA63DE" w:rsidRDefault="00287760" w:rsidP="00166B0C">
            <w:pPr>
              <w:autoSpaceDE w:val="0"/>
              <w:autoSpaceDN w:val="0"/>
              <w:adjustRightInd w:val="0"/>
              <w:ind w:left="3011"/>
              <w:rPr>
                <w:rFonts w:ascii="Arial" w:eastAsia="Calibri" w:hAnsi="Arial" w:cs="Arial"/>
              </w:rPr>
            </w:pPr>
          </w:p>
          <w:p w14:paraId="5F280FF5" w14:textId="77777777" w:rsidR="00287760" w:rsidRPr="00AA63DE" w:rsidRDefault="00287760" w:rsidP="00166B0C">
            <w:pPr>
              <w:numPr>
                <w:ilvl w:val="0"/>
                <w:numId w:val="24"/>
              </w:numPr>
              <w:autoSpaceDE w:val="0"/>
              <w:autoSpaceDN w:val="0"/>
              <w:adjustRightInd w:val="0"/>
              <w:spacing w:after="0" w:line="240" w:lineRule="auto"/>
              <w:rPr>
                <w:rFonts w:ascii="Arial" w:eastAsia="Calibri" w:hAnsi="Arial" w:cs="Arial"/>
              </w:rPr>
            </w:pPr>
            <w:r w:rsidRPr="00AA63DE">
              <w:rPr>
                <w:rFonts w:ascii="Arial" w:eastAsia="Calibri" w:hAnsi="Arial" w:cs="Arial"/>
              </w:rPr>
              <w:t>Neglect</w:t>
            </w:r>
          </w:p>
          <w:p w14:paraId="1EF9039F" w14:textId="77777777" w:rsidR="00287760" w:rsidRPr="00AA63DE" w:rsidRDefault="00287760" w:rsidP="00166B0C">
            <w:pPr>
              <w:numPr>
                <w:ilvl w:val="0"/>
                <w:numId w:val="24"/>
              </w:numPr>
              <w:autoSpaceDE w:val="0"/>
              <w:autoSpaceDN w:val="0"/>
              <w:adjustRightInd w:val="0"/>
              <w:spacing w:after="0" w:line="240" w:lineRule="auto"/>
              <w:rPr>
                <w:rFonts w:ascii="Arial" w:eastAsia="Calibri" w:hAnsi="Arial" w:cs="Arial"/>
              </w:rPr>
            </w:pPr>
            <w:r w:rsidRPr="00AA63DE">
              <w:rPr>
                <w:rFonts w:ascii="Arial" w:eastAsia="Calibri" w:hAnsi="Arial" w:cs="Arial"/>
              </w:rPr>
              <w:t>Emotional abuse</w:t>
            </w:r>
          </w:p>
          <w:p w14:paraId="520CA787" w14:textId="77777777" w:rsidR="00287760" w:rsidRPr="00AA63DE" w:rsidRDefault="00287760" w:rsidP="00166B0C">
            <w:pPr>
              <w:numPr>
                <w:ilvl w:val="0"/>
                <w:numId w:val="24"/>
              </w:numPr>
              <w:autoSpaceDE w:val="0"/>
              <w:autoSpaceDN w:val="0"/>
              <w:adjustRightInd w:val="0"/>
              <w:spacing w:after="0" w:line="240" w:lineRule="auto"/>
              <w:rPr>
                <w:rFonts w:ascii="Arial" w:eastAsia="Calibri" w:hAnsi="Arial" w:cs="Arial"/>
              </w:rPr>
            </w:pPr>
            <w:r w:rsidRPr="00AA63DE">
              <w:rPr>
                <w:rFonts w:ascii="Arial" w:eastAsia="Calibri" w:hAnsi="Arial" w:cs="Arial"/>
              </w:rPr>
              <w:t>Physical abuse</w:t>
            </w:r>
          </w:p>
          <w:p w14:paraId="4A83CBCC" w14:textId="77777777" w:rsidR="00287760" w:rsidRPr="00AA63DE" w:rsidRDefault="00287760" w:rsidP="00166B0C">
            <w:pPr>
              <w:numPr>
                <w:ilvl w:val="0"/>
                <w:numId w:val="24"/>
              </w:numPr>
              <w:autoSpaceDE w:val="0"/>
              <w:autoSpaceDN w:val="0"/>
              <w:adjustRightInd w:val="0"/>
              <w:spacing w:after="0" w:line="240" w:lineRule="auto"/>
              <w:rPr>
                <w:rFonts w:ascii="Arial" w:eastAsia="Calibri" w:hAnsi="Arial" w:cs="Arial"/>
              </w:rPr>
            </w:pPr>
            <w:r w:rsidRPr="00AA63DE">
              <w:rPr>
                <w:rFonts w:ascii="Arial" w:eastAsia="Calibri" w:hAnsi="Arial" w:cs="Arial"/>
              </w:rPr>
              <w:t>Sexual abuse</w:t>
            </w:r>
          </w:p>
          <w:p w14:paraId="3D2E1E36" w14:textId="77777777" w:rsidR="00287760" w:rsidRPr="00AA63DE" w:rsidRDefault="00287760" w:rsidP="00166B0C">
            <w:pPr>
              <w:autoSpaceDE w:val="0"/>
              <w:autoSpaceDN w:val="0"/>
              <w:adjustRightInd w:val="0"/>
              <w:ind w:left="3011"/>
              <w:jc w:val="both"/>
              <w:rPr>
                <w:rFonts w:ascii="Arial" w:eastAsia="Calibri" w:hAnsi="Arial" w:cs="Arial"/>
              </w:rPr>
            </w:pPr>
          </w:p>
          <w:p w14:paraId="2D49D3F0" w14:textId="77777777" w:rsidR="00287760" w:rsidRPr="00AA63DE" w:rsidRDefault="00287760" w:rsidP="00166B0C">
            <w:pPr>
              <w:autoSpaceDE w:val="0"/>
              <w:autoSpaceDN w:val="0"/>
              <w:adjustRightInd w:val="0"/>
              <w:ind w:left="3011"/>
              <w:jc w:val="both"/>
              <w:rPr>
                <w:rFonts w:ascii="Arial" w:eastAsia="Calibri" w:hAnsi="Arial" w:cs="Arial"/>
              </w:rPr>
            </w:pPr>
            <w:r w:rsidRPr="00AA63DE">
              <w:rPr>
                <w:rFonts w:ascii="Arial" w:eastAsia="Calibri" w:hAnsi="Arial" w:cs="Arial"/>
                <w:b/>
                <w:bCs/>
              </w:rPr>
              <w:t xml:space="preserve">Neglect </w:t>
            </w:r>
            <w:r w:rsidRPr="00AA63DE">
              <w:rPr>
                <w:rFonts w:ascii="Arial" w:eastAsia="Calibri" w:hAnsi="Arial" w:cs="Arial"/>
              </w:rPr>
              <w:t xml:space="preserve">can be defined in terms of an </w:t>
            </w:r>
            <w:r w:rsidRPr="00AA63DE">
              <w:rPr>
                <w:rFonts w:ascii="Arial" w:eastAsia="Calibri" w:hAnsi="Arial" w:cs="Arial"/>
                <w:i/>
                <w:iCs/>
              </w:rPr>
              <w:t>omission,</w:t>
            </w:r>
            <w:r w:rsidRPr="00AA63DE">
              <w:rPr>
                <w:rFonts w:ascii="Arial" w:eastAsia="Calibri" w:hAnsi="Arial" w:cs="Arial"/>
              </w:rPr>
              <w:t xml:space="preserve"> where the child suffers significant harm or impairment of development by being deprived of food, clothing, warmth, hygiene, intellectual stimulation, supervision and safety, attachment to and affection from adults, medical care.</w:t>
            </w:r>
          </w:p>
          <w:p w14:paraId="04545B42" w14:textId="77777777" w:rsidR="00287760" w:rsidRPr="00005AD2" w:rsidRDefault="00287760" w:rsidP="00166B0C">
            <w:pPr>
              <w:ind w:left="2304" w:right="309"/>
              <w:rPr>
                <w:rFonts w:ascii="Arial" w:hAnsi="Arial" w:cs="Arial"/>
              </w:rPr>
            </w:pPr>
          </w:p>
          <w:p w14:paraId="333DA7E1" w14:textId="77777777" w:rsidR="00287760" w:rsidRPr="00005AD2" w:rsidRDefault="00287760" w:rsidP="00166B0C">
            <w:pPr>
              <w:numPr>
                <w:ilvl w:val="0"/>
                <w:numId w:val="23"/>
              </w:numPr>
              <w:spacing w:after="0" w:line="240" w:lineRule="auto"/>
              <w:ind w:right="309"/>
              <w:rPr>
                <w:rFonts w:ascii="Arial" w:hAnsi="Arial" w:cs="Arial"/>
              </w:rPr>
            </w:pPr>
            <w:r w:rsidRPr="00005AD2">
              <w:rPr>
                <w:rFonts w:ascii="Arial" w:hAnsi="Arial" w:cs="Arial"/>
              </w:rPr>
              <w:lastRenderedPageBreak/>
              <w:t xml:space="preserve">Chapter 4: </w:t>
            </w:r>
            <w:r w:rsidRPr="00005AD2">
              <w:rPr>
                <w:rFonts w:ascii="Arial" w:hAnsi="Arial" w:cs="Arial"/>
              </w:rPr>
              <w:tab/>
              <w:t xml:space="preserve">Basis for Reporting and Standard </w:t>
            </w:r>
            <w:r w:rsidRPr="00005AD2">
              <w:rPr>
                <w:rFonts w:ascii="Arial" w:hAnsi="Arial" w:cs="Arial"/>
              </w:rPr>
              <w:tab/>
            </w:r>
            <w:r w:rsidRPr="00005AD2">
              <w:rPr>
                <w:rFonts w:ascii="Arial" w:hAnsi="Arial" w:cs="Arial"/>
              </w:rPr>
              <w:tab/>
              <w:t>Reporting Procedures</w:t>
            </w:r>
          </w:p>
          <w:p w14:paraId="5F5E1F5B" w14:textId="77777777" w:rsidR="00287760" w:rsidRPr="00005AD2" w:rsidRDefault="00287760" w:rsidP="00166B0C">
            <w:pPr>
              <w:numPr>
                <w:ilvl w:val="0"/>
                <w:numId w:val="23"/>
              </w:numPr>
              <w:spacing w:after="0" w:line="240" w:lineRule="auto"/>
              <w:ind w:right="309"/>
              <w:rPr>
                <w:rFonts w:ascii="Arial" w:hAnsi="Arial" w:cs="Arial"/>
              </w:rPr>
            </w:pPr>
            <w:r w:rsidRPr="00005AD2">
              <w:rPr>
                <w:rFonts w:ascii="Arial" w:hAnsi="Arial" w:cs="Arial"/>
              </w:rPr>
              <w:t>Appendix 1:</w:t>
            </w:r>
            <w:r w:rsidRPr="00005AD2">
              <w:rPr>
                <w:rFonts w:ascii="Arial" w:hAnsi="Arial" w:cs="Arial"/>
              </w:rPr>
              <w:tab/>
              <w:t>Signs and Symptoms Of Child</w:t>
            </w:r>
          </w:p>
          <w:p w14:paraId="38E5BDE0" w14:textId="77777777" w:rsidR="00287760" w:rsidRPr="00005AD2" w:rsidRDefault="00287760" w:rsidP="00166B0C">
            <w:pPr>
              <w:ind w:left="2304" w:right="309"/>
              <w:rPr>
                <w:rFonts w:ascii="Arial" w:hAnsi="Arial" w:cs="Arial"/>
              </w:rPr>
            </w:pPr>
            <w:r w:rsidRPr="00005AD2">
              <w:rPr>
                <w:rFonts w:ascii="Arial" w:hAnsi="Arial" w:cs="Arial"/>
              </w:rPr>
              <w:t xml:space="preserve">                              Abuse</w:t>
            </w:r>
          </w:p>
          <w:p w14:paraId="60B20FB7" w14:textId="77777777" w:rsidR="00287760" w:rsidRPr="00005AD2" w:rsidRDefault="00287760" w:rsidP="00166B0C">
            <w:pPr>
              <w:numPr>
                <w:ilvl w:val="0"/>
                <w:numId w:val="22"/>
              </w:numPr>
              <w:spacing w:after="60" w:line="240" w:lineRule="auto"/>
              <w:ind w:left="2194" w:right="309" w:hanging="322"/>
              <w:rPr>
                <w:rFonts w:ascii="Arial" w:hAnsi="Arial" w:cs="Arial"/>
                <w:b/>
                <w:bCs/>
                <w:smallCaps/>
              </w:rPr>
            </w:pPr>
            <w:r w:rsidRPr="00005AD2">
              <w:rPr>
                <w:rFonts w:ascii="Arial" w:hAnsi="Arial" w:cs="Arial"/>
              </w:rPr>
              <w:t>Staff members should observe and record over time the dates/signs/symptoms/behaviour causing them concern.</w:t>
            </w:r>
          </w:p>
          <w:p w14:paraId="2A11DB6A" w14:textId="77777777" w:rsidR="00287760" w:rsidRPr="00166B0C" w:rsidRDefault="00287760" w:rsidP="00166B0C">
            <w:pPr>
              <w:numPr>
                <w:ilvl w:val="0"/>
                <w:numId w:val="22"/>
              </w:numPr>
              <w:spacing w:after="60" w:line="240" w:lineRule="auto"/>
              <w:ind w:left="2194" w:right="309" w:hanging="322"/>
              <w:rPr>
                <w:rFonts w:ascii="Arial" w:hAnsi="Arial" w:cs="Arial"/>
                <w:b/>
                <w:bCs/>
                <w:smallCaps/>
              </w:rPr>
            </w:pPr>
            <w:r w:rsidRPr="00005AD2">
              <w:rPr>
                <w:rFonts w:ascii="Arial" w:hAnsi="Arial" w:cs="Arial"/>
              </w:rPr>
              <w:t>They should inform the DLP and pass on all records.</w:t>
            </w:r>
          </w:p>
          <w:p w14:paraId="065B0980" w14:textId="77777777" w:rsidR="00166B0C" w:rsidRDefault="00166B0C" w:rsidP="00166B0C">
            <w:pPr>
              <w:spacing w:after="60" w:line="240" w:lineRule="auto"/>
              <w:ind w:right="309"/>
              <w:rPr>
                <w:rFonts w:ascii="Arial" w:hAnsi="Arial" w:cs="Arial"/>
              </w:rPr>
            </w:pPr>
          </w:p>
          <w:p w14:paraId="7AF73315" w14:textId="77777777" w:rsidR="00166B0C" w:rsidRPr="00005AD2" w:rsidRDefault="00166B0C" w:rsidP="00166B0C">
            <w:pPr>
              <w:numPr>
                <w:ilvl w:val="1"/>
                <w:numId w:val="25"/>
              </w:numPr>
              <w:tabs>
                <w:tab w:val="clear" w:pos="792"/>
                <w:tab w:val="num" w:pos="836"/>
              </w:tabs>
              <w:spacing w:after="0" w:line="240" w:lineRule="auto"/>
              <w:ind w:right="309"/>
              <w:rPr>
                <w:rFonts w:ascii="Arial" w:hAnsi="Arial" w:cs="Arial"/>
                <w:b/>
                <w:bCs/>
                <w:sz w:val="28"/>
              </w:rPr>
            </w:pPr>
            <w:r w:rsidRPr="00005AD2">
              <w:rPr>
                <w:rFonts w:ascii="Arial" w:hAnsi="Arial" w:cs="Arial"/>
                <w:b/>
                <w:bCs/>
                <w:sz w:val="28"/>
              </w:rPr>
              <w:t>Role of the Designated Liaison Person (DLP)</w:t>
            </w:r>
          </w:p>
          <w:p w14:paraId="786F9CDE" w14:textId="77777777"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acts as a liaison with outside agencies, HSE, Gardaí and other parties with child protection concerns</w:t>
            </w:r>
          </w:p>
          <w:p w14:paraId="66A1A39F" w14:textId="77777777" w:rsidR="00166B0C"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 xml:space="preserve">The DLP will inform all school personnel of the availability of the Children First Guidelines in the school. S/he will photocopy and circulate to all staff Chapters 3 &amp; 4 &amp; Appendix 1 of these </w:t>
            </w:r>
          </w:p>
          <w:p w14:paraId="7369F6D3" w14:textId="77777777" w:rsidR="00166B0C" w:rsidRDefault="00166B0C" w:rsidP="00166B0C">
            <w:pPr>
              <w:spacing w:after="60" w:line="240" w:lineRule="auto"/>
              <w:ind w:left="1410" w:right="309"/>
              <w:jc w:val="both"/>
              <w:rPr>
                <w:rFonts w:ascii="Arial" w:hAnsi="Arial" w:cs="Arial"/>
              </w:rPr>
            </w:pPr>
          </w:p>
          <w:p w14:paraId="6CE1F4BF" w14:textId="620EF8C1"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guidelines and advise on good practice</w:t>
            </w:r>
          </w:p>
          <w:p w14:paraId="33772638" w14:textId="77777777"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will be available to staff for consultation regarding suspicions or disclosures of abuse. S/he will keep records of these consultations.</w:t>
            </w:r>
          </w:p>
          <w:p w14:paraId="7D01FC4B" w14:textId="77777777"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will seek advice from the HSE.</w:t>
            </w:r>
          </w:p>
          <w:p w14:paraId="5038D42A" w14:textId="77777777"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will report suspicions and allegations of child abuse to the HSE</w:t>
            </w:r>
            <w:r>
              <w:rPr>
                <w:rFonts w:ascii="Arial" w:hAnsi="Arial" w:cs="Arial"/>
              </w:rPr>
              <w:t xml:space="preserve"> or/ and An Ga</w:t>
            </w:r>
            <w:r w:rsidRPr="00005AD2">
              <w:rPr>
                <w:rFonts w:ascii="Arial" w:hAnsi="Arial" w:cs="Arial"/>
              </w:rPr>
              <w:t>rda Síochána based on this advice.</w:t>
            </w:r>
          </w:p>
          <w:p w14:paraId="2F30201B" w14:textId="77777777" w:rsidR="00166B0C" w:rsidRPr="00005AD2"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will maintain proper records in a secure, confidential manner and in a secure location.</w:t>
            </w:r>
          </w:p>
          <w:p w14:paraId="644C8545" w14:textId="77777777" w:rsidR="00166B0C" w:rsidRDefault="00166B0C" w:rsidP="00166B0C">
            <w:pPr>
              <w:numPr>
                <w:ilvl w:val="0"/>
                <w:numId w:val="26"/>
              </w:numPr>
              <w:tabs>
                <w:tab w:val="clear" w:pos="1714"/>
              </w:tabs>
              <w:spacing w:after="60" w:line="240" w:lineRule="auto"/>
              <w:ind w:left="1410" w:right="309" w:hanging="434"/>
              <w:jc w:val="both"/>
              <w:rPr>
                <w:rFonts w:ascii="Arial" w:hAnsi="Arial" w:cs="Arial"/>
              </w:rPr>
            </w:pPr>
            <w:r w:rsidRPr="00005AD2">
              <w:rPr>
                <w:rFonts w:ascii="Arial" w:hAnsi="Arial" w:cs="Arial"/>
              </w:rPr>
              <w:t>The DLP will keep up to date on current developments regarding child protection.</w:t>
            </w:r>
          </w:p>
          <w:p w14:paraId="432F0060" w14:textId="77777777" w:rsidR="00166B0C" w:rsidRDefault="00166B0C" w:rsidP="00166B0C">
            <w:pPr>
              <w:spacing w:after="60" w:line="240" w:lineRule="auto"/>
              <w:ind w:right="309"/>
              <w:jc w:val="both"/>
              <w:rPr>
                <w:rFonts w:ascii="Arial" w:hAnsi="Arial" w:cs="Arial"/>
              </w:rPr>
            </w:pPr>
          </w:p>
          <w:p w14:paraId="4DEFB1AA" w14:textId="77777777" w:rsidR="00166B0C" w:rsidRPr="00005AD2" w:rsidRDefault="00166B0C" w:rsidP="00166B0C">
            <w:pPr>
              <w:pStyle w:val="Heading5"/>
              <w:ind w:left="363" w:right="309"/>
              <w:jc w:val="both"/>
              <w:rPr>
                <w:rFonts w:ascii="Arial" w:hAnsi="Arial" w:cs="Arial"/>
                <w:b/>
                <w:bCs/>
                <w:i/>
                <w:iCs/>
                <w:u w:val="single"/>
              </w:rPr>
            </w:pPr>
            <w:r w:rsidRPr="00005AD2">
              <w:rPr>
                <w:rFonts w:ascii="Arial" w:hAnsi="Arial" w:cs="Arial"/>
                <w:i/>
                <w:iCs/>
                <w:u w:val="single"/>
              </w:rPr>
              <w:t>Guidelines for the DLP in handling reported concerns and disclosures</w:t>
            </w:r>
            <w:r w:rsidRPr="00005AD2">
              <w:rPr>
                <w:rFonts w:ascii="Arial" w:hAnsi="Arial" w:cs="Arial"/>
                <w:b/>
                <w:bCs/>
                <w:i/>
                <w:iCs/>
                <w:u w:val="single"/>
              </w:rPr>
              <w:t xml:space="preserve"> </w:t>
            </w:r>
          </w:p>
          <w:p w14:paraId="7F7F9A13" w14:textId="77777777" w:rsidR="00166B0C" w:rsidRPr="00005AD2" w:rsidRDefault="00166B0C" w:rsidP="00166B0C">
            <w:pPr>
              <w:numPr>
                <w:ilvl w:val="0"/>
                <w:numId w:val="27"/>
              </w:numPr>
              <w:spacing w:after="60" w:line="240" w:lineRule="auto"/>
              <w:ind w:right="309"/>
              <w:jc w:val="both"/>
              <w:rPr>
                <w:rFonts w:ascii="Arial" w:hAnsi="Arial" w:cs="Arial"/>
              </w:rPr>
            </w:pPr>
            <w:r w:rsidRPr="00005AD2">
              <w:rPr>
                <w:rFonts w:ascii="Arial" w:hAnsi="Arial" w:cs="Arial"/>
              </w:rPr>
              <w:t>Where the DLP/Deputy DLP have concerns about a child, but are not sure whether to report the matter to the HSE, they should seek appropriate advice. To do this the DLP/Deputy should make informal contact with the assigned (on duty) Social Worker. The DLP/Deputy in this case, should be explicit that s/he is requesting advice and not making a report. If advised to report the matter, the DLP will act on that advice.</w:t>
            </w:r>
          </w:p>
          <w:p w14:paraId="5D46CA81" w14:textId="77777777" w:rsidR="00166B0C" w:rsidRPr="00005AD2" w:rsidRDefault="00166B0C" w:rsidP="00166B0C">
            <w:pPr>
              <w:numPr>
                <w:ilvl w:val="0"/>
                <w:numId w:val="27"/>
              </w:numPr>
              <w:spacing w:after="60" w:line="240" w:lineRule="auto"/>
              <w:ind w:right="309"/>
              <w:jc w:val="both"/>
              <w:rPr>
                <w:rFonts w:ascii="Arial" w:hAnsi="Arial" w:cs="Arial"/>
              </w:rPr>
            </w:pPr>
            <w:r w:rsidRPr="00005AD2">
              <w:rPr>
                <w:rFonts w:ascii="Arial" w:hAnsi="Arial" w:cs="Arial"/>
              </w:rPr>
              <w:t>A report will then be made to the HSE by the DLP/Deputy in person, by telephone or in writing. In the event of an emergency or non-availability of HSE staff, the report should be made to the Gardaí. The DLP should also report the matter to the Chairperson of the BOM, who should then follow the procedures as outlined in Chapter 4 (Section 4.3) of Children First National Guidelines for the Protection and Welfare of Children (1999).</w:t>
            </w:r>
          </w:p>
          <w:p w14:paraId="7FD39D96" w14:textId="77777777" w:rsidR="00166B0C" w:rsidRPr="00005AD2" w:rsidRDefault="00166B0C" w:rsidP="00166B0C">
            <w:pPr>
              <w:numPr>
                <w:ilvl w:val="0"/>
                <w:numId w:val="27"/>
              </w:numPr>
              <w:spacing w:after="60" w:line="240" w:lineRule="auto"/>
              <w:ind w:right="309"/>
              <w:rPr>
                <w:rFonts w:ascii="Arial" w:hAnsi="Arial" w:cs="Arial"/>
              </w:rPr>
            </w:pPr>
            <w:r w:rsidRPr="00005AD2">
              <w:rPr>
                <w:rFonts w:ascii="Arial" w:hAnsi="Arial" w:cs="Arial"/>
              </w:rPr>
              <w:t xml:space="preserve">A standard reporting form is completed by the DLP/Deputy as comprehensively as possible (See Appendix 1, Child Protection Guidelines and Procedures, DES). </w:t>
            </w:r>
          </w:p>
          <w:p w14:paraId="745184D1" w14:textId="77777777" w:rsidR="00166B0C" w:rsidRPr="00005AD2" w:rsidRDefault="00166B0C" w:rsidP="00166B0C">
            <w:pPr>
              <w:numPr>
                <w:ilvl w:val="0"/>
                <w:numId w:val="27"/>
              </w:numPr>
              <w:spacing w:after="60" w:line="240" w:lineRule="auto"/>
              <w:ind w:right="309"/>
              <w:jc w:val="both"/>
              <w:rPr>
                <w:rFonts w:ascii="Arial" w:hAnsi="Arial" w:cs="Arial"/>
              </w:rPr>
            </w:pPr>
            <w:r w:rsidRPr="00005AD2">
              <w:rPr>
                <w:rFonts w:ascii="Arial" w:hAnsi="Arial" w:cs="Arial"/>
              </w:rPr>
              <w:t xml:space="preserve">Parents/guardians will normally be informed that a report is being made. It may be decided that informing the parent/carer is likely to endanger the child or place the child at further risk. The decision not to inform the parent/carer should be briefly recorded together with the reasons for not doing so. </w:t>
            </w:r>
          </w:p>
          <w:p w14:paraId="7661338B" w14:textId="77777777" w:rsidR="00166B0C" w:rsidRPr="00005AD2" w:rsidRDefault="00166B0C" w:rsidP="00166B0C">
            <w:pPr>
              <w:numPr>
                <w:ilvl w:val="0"/>
                <w:numId w:val="27"/>
              </w:numPr>
              <w:spacing w:after="60" w:line="240" w:lineRule="auto"/>
              <w:ind w:right="309"/>
              <w:jc w:val="both"/>
              <w:rPr>
                <w:rFonts w:ascii="Arial" w:hAnsi="Arial" w:cs="Arial"/>
              </w:rPr>
            </w:pPr>
            <w:r w:rsidRPr="00005AD2">
              <w:rPr>
                <w:rFonts w:ascii="Arial" w:hAnsi="Arial" w:cs="Arial"/>
              </w:rPr>
              <w:t>When the allegation is against the DLP, the chairperson then assumes responsibility for reporting the matter to the HSE and filling in the standard reporting form.</w:t>
            </w:r>
          </w:p>
          <w:p w14:paraId="0A0351D0" w14:textId="77777777" w:rsidR="00166B0C" w:rsidRPr="00005AD2" w:rsidRDefault="00166B0C" w:rsidP="00166B0C">
            <w:pPr>
              <w:numPr>
                <w:ilvl w:val="0"/>
                <w:numId w:val="27"/>
              </w:numPr>
              <w:spacing w:after="60" w:line="240" w:lineRule="auto"/>
              <w:ind w:right="309"/>
              <w:jc w:val="both"/>
              <w:rPr>
                <w:rFonts w:ascii="Arial" w:hAnsi="Arial" w:cs="Arial"/>
              </w:rPr>
            </w:pPr>
            <w:r w:rsidRPr="00005AD2">
              <w:rPr>
                <w:rFonts w:ascii="Arial" w:hAnsi="Arial" w:cs="Arial"/>
              </w:rPr>
              <w:lastRenderedPageBreak/>
              <w:t xml:space="preserve">Where there are allegations or suspicions of Peer Abuse the DLP will follow the same procedures. </w:t>
            </w:r>
          </w:p>
          <w:p w14:paraId="3C6644D8" w14:textId="77777777" w:rsidR="00166B0C" w:rsidRPr="00005AD2" w:rsidRDefault="00166B0C" w:rsidP="00166B0C">
            <w:pPr>
              <w:numPr>
                <w:ilvl w:val="0"/>
                <w:numId w:val="28"/>
              </w:numPr>
              <w:spacing w:after="60" w:line="240" w:lineRule="auto"/>
              <w:ind w:right="309"/>
              <w:jc w:val="both"/>
              <w:rPr>
                <w:rFonts w:ascii="Arial" w:hAnsi="Arial" w:cs="Arial"/>
              </w:rPr>
            </w:pPr>
            <w:r w:rsidRPr="00005AD2">
              <w:rPr>
                <w:rFonts w:ascii="Arial" w:hAnsi="Arial" w:cs="Arial"/>
              </w:rPr>
              <w:t xml:space="preserve">Parents of all parties will be notified and the DLP will inform the Chairperson. </w:t>
            </w:r>
          </w:p>
          <w:p w14:paraId="3A6BF9B8" w14:textId="77777777" w:rsidR="00166B0C" w:rsidRPr="00005AD2" w:rsidRDefault="00166B0C" w:rsidP="00166B0C">
            <w:pPr>
              <w:numPr>
                <w:ilvl w:val="0"/>
                <w:numId w:val="28"/>
              </w:numPr>
              <w:spacing w:after="60" w:line="240" w:lineRule="auto"/>
              <w:ind w:right="309"/>
              <w:jc w:val="both"/>
              <w:rPr>
                <w:rFonts w:ascii="Arial" w:hAnsi="Arial" w:cs="Arial"/>
              </w:rPr>
            </w:pPr>
            <w:r w:rsidRPr="00005AD2">
              <w:rPr>
                <w:rFonts w:ascii="Arial" w:hAnsi="Arial" w:cs="Arial"/>
              </w:rPr>
              <w:t>Principal and class teachers will make arrangements to meet separately with all parents, to resolve the matter.</w:t>
            </w:r>
          </w:p>
          <w:p w14:paraId="57347454" w14:textId="77777777" w:rsidR="00166B0C" w:rsidRPr="00166B0C" w:rsidRDefault="00166B0C" w:rsidP="00166B0C">
            <w:pPr>
              <w:numPr>
                <w:ilvl w:val="0"/>
                <w:numId w:val="28"/>
              </w:numPr>
              <w:spacing w:after="60" w:line="240" w:lineRule="auto"/>
              <w:ind w:right="309"/>
              <w:rPr>
                <w:rFonts w:ascii="Arial" w:hAnsi="Arial" w:cs="Arial"/>
                <w:b/>
                <w:bCs/>
                <w:smallCaps/>
              </w:rPr>
            </w:pPr>
            <w:r w:rsidRPr="00005AD2">
              <w:rPr>
                <w:rFonts w:ascii="Arial" w:hAnsi="Arial" w:cs="Arial"/>
              </w:rPr>
              <w:t xml:space="preserve">The school will make arrangements to minimise the possibility </w:t>
            </w:r>
          </w:p>
          <w:p w14:paraId="7A5A9B3E" w14:textId="77777777" w:rsidR="00166B0C" w:rsidRPr="00166B0C" w:rsidRDefault="00166B0C" w:rsidP="00166B0C">
            <w:pPr>
              <w:spacing w:after="60" w:line="240" w:lineRule="auto"/>
              <w:ind w:left="1800" w:right="309"/>
              <w:rPr>
                <w:rFonts w:ascii="Arial" w:hAnsi="Arial" w:cs="Arial"/>
                <w:b/>
                <w:bCs/>
                <w:smallCaps/>
              </w:rPr>
            </w:pPr>
          </w:p>
          <w:p w14:paraId="5B57ED38" w14:textId="125FA571" w:rsidR="00166B0C" w:rsidRPr="00005AD2" w:rsidRDefault="00166B0C" w:rsidP="00166B0C">
            <w:pPr>
              <w:spacing w:after="60" w:line="240" w:lineRule="auto"/>
              <w:ind w:left="1800" w:right="309"/>
              <w:rPr>
                <w:rFonts w:ascii="Arial" w:hAnsi="Arial" w:cs="Arial"/>
                <w:b/>
                <w:bCs/>
                <w:smallCaps/>
              </w:rPr>
            </w:pPr>
            <w:proofErr w:type="gramStart"/>
            <w:r w:rsidRPr="00005AD2">
              <w:rPr>
                <w:rFonts w:ascii="Arial" w:hAnsi="Arial" w:cs="Arial"/>
              </w:rPr>
              <w:t>of</w:t>
            </w:r>
            <w:proofErr w:type="gramEnd"/>
            <w:r w:rsidRPr="00005AD2">
              <w:rPr>
                <w:rFonts w:ascii="Arial" w:hAnsi="Arial" w:cs="Arial"/>
              </w:rPr>
              <w:t xml:space="preserve"> the abusive behaviour recurring.</w:t>
            </w:r>
          </w:p>
          <w:p w14:paraId="7D2E494C" w14:textId="77777777" w:rsidR="00166B0C" w:rsidRDefault="00166B0C" w:rsidP="00166B0C">
            <w:pPr>
              <w:spacing w:after="60" w:line="240" w:lineRule="auto"/>
              <w:ind w:right="309"/>
              <w:jc w:val="both"/>
              <w:rPr>
                <w:rFonts w:ascii="Arial" w:hAnsi="Arial" w:cs="Arial"/>
              </w:rPr>
            </w:pPr>
          </w:p>
          <w:p w14:paraId="3FE6C45F" w14:textId="77777777" w:rsidR="00166B0C" w:rsidRPr="00005AD2" w:rsidRDefault="00166B0C" w:rsidP="00166B0C">
            <w:pPr>
              <w:ind w:right="309"/>
              <w:rPr>
                <w:rFonts w:ascii="Arial" w:hAnsi="Arial" w:cs="Arial"/>
              </w:rPr>
            </w:pPr>
            <w:r w:rsidRPr="00005AD2">
              <w:rPr>
                <w:rFonts w:ascii="Arial" w:hAnsi="Arial" w:cs="Arial"/>
                <w:b/>
                <w:bCs/>
                <w:smallCaps/>
                <w:sz w:val="28"/>
              </w:rPr>
              <w:t>3.0</w:t>
            </w:r>
            <w:r w:rsidRPr="00005AD2">
              <w:rPr>
                <w:rFonts w:ascii="Arial" w:hAnsi="Arial" w:cs="Arial"/>
                <w:b/>
                <w:bCs/>
                <w:smallCaps/>
                <w:sz w:val="28"/>
              </w:rPr>
              <w:tab/>
            </w:r>
            <w:r w:rsidRPr="00005AD2">
              <w:rPr>
                <w:rFonts w:ascii="Arial" w:hAnsi="Arial" w:cs="Arial"/>
                <w:b/>
                <w:bCs/>
                <w:smallCaps/>
                <w:sz w:val="28"/>
                <w:u w:val="single"/>
              </w:rPr>
              <w:t>Child Protection Meetings (</w:t>
            </w:r>
            <w:r w:rsidRPr="00005AD2">
              <w:rPr>
                <w:rFonts w:ascii="Arial" w:hAnsi="Arial" w:cs="Arial"/>
                <w:b/>
                <w:bCs/>
                <w:sz w:val="28"/>
                <w:u w:val="single"/>
              </w:rPr>
              <w:t>Case Conferences)</w:t>
            </w:r>
          </w:p>
          <w:p w14:paraId="130856A4"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 xml:space="preserve">A request is made from the HSE through the DLP who should consult with the Chairperson of the B.O.M. of the school. The Chairperson may seek clarification through the DLP as to why the attendance of the school employee is necessary and ascertain who else will be present. </w:t>
            </w:r>
          </w:p>
          <w:p w14:paraId="41F09B28"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 xml:space="preserve">The school employee may complete a report for the meeting/conference. (See Appendix 3, Child Protection Guidelines and Procedures, DES). </w:t>
            </w:r>
          </w:p>
          <w:p w14:paraId="467D359B"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The school employee will be advised if children/parents/guardians are going to be present. The school employee may contact the Chairperson of the Child Protection Meeting for advice.</w:t>
            </w:r>
          </w:p>
          <w:p w14:paraId="4C7E609C"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The school employee may keep a child’s behaviour under closer observation, if requested to do so. This may include observing the child’s behaviour, peer interactions, school progress or informal conversations.</w:t>
            </w:r>
          </w:p>
          <w:p w14:paraId="274D30B1"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In all cases, individuals who refer or discuss their concerns about the care and protection of children with HSE staff, should be informed of the likely steps to be taken by the professionals involved. Where appropriate and within the normal limits of confidentiality, reporting staff will be kept informed about the outcomes of any enquiry or investigation following on from their report</w:t>
            </w:r>
          </w:p>
          <w:p w14:paraId="5751BEFB" w14:textId="77777777" w:rsidR="00166B0C" w:rsidRPr="00005AD2" w:rsidRDefault="00166B0C" w:rsidP="00166B0C">
            <w:pPr>
              <w:numPr>
                <w:ilvl w:val="1"/>
                <w:numId w:val="29"/>
              </w:numPr>
              <w:spacing w:after="60" w:line="240" w:lineRule="auto"/>
              <w:ind w:right="309"/>
              <w:jc w:val="both"/>
              <w:rPr>
                <w:rFonts w:ascii="Arial" w:hAnsi="Arial" w:cs="Arial"/>
              </w:rPr>
            </w:pPr>
            <w:r w:rsidRPr="00005AD2">
              <w:rPr>
                <w:rFonts w:ascii="Arial" w:hAnsi="Arial" w:cs="Arial"/>
              </w:rPr>
              <w:t>Teachers attending a child protection meeting/case conference should familiarise themselves with the protocol outlined on pgs. 149 – 155 of Children First National Guidelines for the Protection and Welfare of Children (1999)</w:t>
            </w:r>
          </w:p>
          <w:p w14:paraId="01028666" w14:textId="77777777" w:rsidR="00166B0C" w:rsidRDefault="00166B0C" w:rsidP="00166B0C">
            <w:pPr>
              <w:spacing w:after="60" w:line="240" w:lineRule="auto"/>
              <w:ind w:right="309"/>
              <w:jc w:val="both"/>
              <w:rPr>
                <w:rFonts w:ascii="Arial" w:hAnsi="Arial" w:cs="Arial"/>
              </w:rPr>
            </w:pPr>
          </w:p>
          <w:p w14:paraId="7C2CD345" w14:textId="77777777" w:rsidR="00166B0C" w:rsidRPr="00005AD2" w:rsidRDefault="00166B0C" w:rsidP="00166B0C">
            <w:pPr>
              <w:spacing w:after="60"/>
              <w:ind w:right="309"/>
              <w:jc w:val="both"/>
              <w:rPr>
                <w:rFonts w:ascii="Arial" w:hAnsi="Arial" w:cs="Arial"/>
                <w:b/>
                <w:bCs/>
                <w:sz w:val="28"/>
                <w:u w:val="single"/>
              </w:rPr>
            </w:pPr>
            <w:r w:rsidRPr="00005AD2">
              <w:rPr>
                <w:rFonts w:ascii="Arial" w:hAnsi="Arial" w:cs="Arial"/>
                <w:b/>
                <w:bCs/>
                <w:sz w:val="28"/>
              </w:rPr>
              <w:t xml:space="preserve">4.0  </w:t>
            </w:r>
            <w:r w:rsidRPr="00005AD2">
              <w:rPr>
                <w:rFonts w:ascii="Arial" w:hAnsi="Arial" w:cs="Arial"/>
                <w:b/>
                <w:bCs/>
                <w:sz w:val="28"/>
                <w:u w:val="single"/>
              </w:rPr>
              <w:t>Organisational Implications</w:t>
            </w:r>
          </w:p>
          <w:p w14:paraId="5EB1F161"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The staff and BoM of this school have identified the following as areas of                                                                                                     specific concern in relation to Child Protection. Following discussion and consultation, the staff and BoM have agreed that the following practices be adopted:</w:t>
            </w:r>
          </w:p>
          <w:p w14:paraId="6B86050E" w14:textId="77777777" w:rsidR="00166B0C" w:rsidRPr="00AA63DE" w:rsidRDefault="00166B0C" w:rsidP="00166B0C">
            <w:pPr>
              <w:pStyle w:val="NoSpacing"/>
              <w:ind w:left="459"/>
              <w:jc w:val="both"/>
              <w:rPr>
                <w:rFonts w:ascii="Arial" w:hAnsi="Arial" w:cs="Arial"/>
                <w:sz w:val="24"/>
                <w:szCs w:val="24"/>
                <w:lang w:val="cy-GB"/>
              </w:rPr>
            </w:pPr>
          </w:p>
          <w:p w14:paraId="0F7CDCBB" w14:textId="77777777" w:rsidR="00166B0C" w:rsidRPr="00AA63DE" w:rsidRDefault="00166B0C" w:rsidP="00166B0C">
            <w:pPr>
              <w:pStyle w:val="NoSpacing"/>
              <w:numPr>
                <w:ilvl w:val="0"/>
                <w:numId w:val="30"/>
              </w:numPr>
              <w:jc w:val="both"/>
              <w:rPr>
                <w:rFonts w:ascii="Arial" w:hAnsi="Arial" w:cs="Arial"/>
                <w:sz w:val="24"/>
                <w:szCs w:val="24"/>
                <w:lang w:val="cy-GB"/>
              </w:rPr>
            </w:pPr>
            <w:r w:rsidRPr="00AA63DE">
              <w:rPr>
                <w:rFonts w:ascii="Arial" w:hAnsi="Arial" w:cs="Arial"/>
                <w:sz w:val="24"/>
                <w:szCs w:val="24"/>
                <w:lang w:val="cy-GB"/>
              </w:rPr>
              <w:t>Physical contact between school personnel and the child should always be in response to the needs of the child and not the needs of the adult</w:t>
            </w:r>
          </w:p>
          <w:p w14:paraId="442CA21D" w14:textId="77777777" w:rsidR="00166B0C" w:rsidRPr="00A81D5D" w:rsidRDefault="00166B0C" w:rsidP="00166B0C">
            <w:pPr>
              <w:pStyle w:val="NoSpacing"/>
              <w:ind w:left="459"/>
              <w:jc w:val="both"/>
              <w:rPr>
                <w:rFonts w:ascii="Verdana" w:hAnsi="Verdana"/>
                <w:color w:val="FF0000"/>
                <w:sz w:val="20"/>
                <w:szCs w:val="20"/>
                <w:lang w:val="cy-GB"/>
              </w:rPr>
            </w:pPr>
          </w:p>
          <w:p w14:paraId="7F540481"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While physical contact may be used to comfort, reassure or assist a child, the following should be factors in determining its appropriateness:</w:t>
            </w:r>
          </w:p>
          <w:p w14:paraId="553DBE20" w14:textId="77777777" w:rsidR="00166B0C" w:rsidRPr="00AA63DE" w:rsidRDefault="00166B0C" w:rsidP="00166B0C">
            <w:pPr>
              <w:pStyle w:val="NoSpacing"/>
              <w:ind w:left="459"/>
              <w:jc w:val="both"/>
              <w:rPr>
                <w:rFonts w:ascii="Arial" w:hAnsi="Arial" w:cs="Arial"/>
                <w:sz w:val="24"/>
                <w:szCs w:val="24"/>
                <w:lang w:val="cy-GB"/>
              </w:rPr>
            </w:pPr>
          </w:p>
          <w:p w14:paraId="3CB3B5CE" w14:textId="77777777" w:rsidR="00166B0C" w:rsidRPr="00AA63DE" w:rsidRDefault="00166B0C" w:rsidP="00166B0C">
            <w:pPr>
              <w:pStyle w:val="NoSpacing"/>
              <w:numPr>
                <w:ilvl w:val="0"/>
                <w:numId w:val="30"/>
              </w:numPr>
              <w:jc w:val="both"/>
              <w:rPr>
                <w:rFonts w:ascii="Arial" w:hAnsi="Arial" w:cs="Arial"/>
                <w:sz w:val="24"/>
                <w:szCs w:val="24"/>
                <w:lang w:val="cy-GB"/>
              </w:rPr>
            </w:pPr>
            <w:r w:rsidRPr="00AA63DE">
              <w:rPr>
                <w:rFonts w:ascii="Arial" w:hAnsi="Arial" w:cs="Arial"/>
                <w:sz w:val="24"/>
                <w:szCs w:val="24"/>
                <w:lang w:val="cy-GB"/>
              </w:rPr>
              <w:t>It is acceptable to the child</w:t>
            </w:r>
          </w:p>
          <w:p w14:paraId="5552740E" w14:textId="77777777" w:rsidR="00166B0C" w:rsidRPr="00AA63DE" w:rsidRDefault="00166B0C" w:rsidP="00166B0C">
            <w:pPr>
              <w:pStyle w:val="NoSpacing"/>
              <w:numPr>
                <w:ilvl w:val="0"/>
                <w:numId w:val="30"/>
              </w:numPr>
              <w:jc w:val="both"/>
              <w:rPr>
                <w:rFonts w:ascii="Arial" w:hAnsi="Arial" w:cs="Arial"/>
                <w:sz w:val="24"/>
                <w:szCs w:val="24"/>
                <w:lang w:val="cy-GB"/>
              </w:rPr>
            </w:pPr>
            <w:r w:rsidRPr="00AA63DE">
              <w:rPr>
                <w:rFonts w:ascii="Arial" w:hAnsi="Arial" w:cs="Arial"/>
                <w:sz w:val="24"/>
                <w:szCs w:val="24"/>
                <w:lang w:val="cy-GB"/>
              </w:rPr>
              <w:t>It is open and not secretive</w:t>
            </w:r>
          </w:p>
          <w:p w14:paraId="573B1D38" w14:textId="77777777" w:rsidR="00166B0C" w:rsidRPr="00AA63DE" w:rsidRDefault="00166B0C" w:rsidP="00166B0C">
            <w:pPr>
              <w:pStyle w:val="NoSpacing"/>
              <w:numPr>
                <w:ilvl w:val="0"/>
                <w:numId w:val="30"/>
              </w:numPr>
              <w:jc w:val="both"/>
              <w:rPr>
                <w:rFonts w:ascii="Arial" w:hAnsi="Arial" w:cs="Arial"/>
                <w:sz w:val="24"/>
                <w:szCs w:val="24"/>
                <w:lang w:val="cy-GB"/>
              </w:rPr>
            </w:pPr>
            <w:r w:rsidRPr="00AA63DE">
              <w:rPr>
                <w:rFonts w:ascii="Arial" w:hAnsi="Arial" w:cs="Arial"/>
                <w:sz w:val="24"/>
                <w:szCs w:val="24"/>
                <w:lang w:val="cy-GB"/>
              </w:rPr>
              <w:t>The age and developmental stage of the child</w:t>
            </w:r>
          </w:p>
          <w:p w14:paraId="11DCC8E9" w14:textId="77777777" w:rsidR="00166B0C" w:rsidRPr="00AA63DE" w:rsidRDefault="00166B0C" w:rsidP="00166B0C">
            <w:pPr>
              <w:pStyle w:val="NoSpacing"/>
              <w:ind w:left="459"/>
              <w:rPr>
                <w:rFonts w:ascii="Arial" w:hAnsi="Arial" w:cs="Arial"/>
                <w:sz w:val="24"/>
                <w:szCs w:val="24"/>
                <w:lang w:val="cy-GB"/>
              </w:rPr>
            </w:pPr>
          </w:p>
          <w:p w14:paraId="5E1444C5" w14:textId="77777777" w:rsidR="00166B0C" w:rsidRPr="00AA63DE" w:rsidRDefault="00166B0C" w:rsidP="00166B0C">
            <w:pPr>
              <w:pStyle w:val="NoSpacing"/>
              <w:ind w:left="459"/>
              <w:rPr>
                <w:rFonts w:ascii="Arial" w:hAnsi="Arial" w:cs="Arial"/>
                <w:sz w:val="24"/>
                <w:szCs w:val="24"/>
                <w:lang w:val="cy-GB"/>
              </w:rPr>
            </w:pPr>
            <w:r w:rsidRPr="00AA63DE">
              <w:rPr>
                <w:rFonts w:ascii="Arial" w:hAnsi="Arial" w:cs="Arial"/>
                <w:sz w:val="24"/>
                <w:szCs w:val="24"/>
                <w:lang w:val="cy-GB"/>
              </w:rPr>
              <w:t>School personnel should avoid doing anything of a personal nature for children that they can do for themselves.</w:t>
            </w:r>
          </w:p>
          <w:p w14:paraId="4A9F2743" w14:textId="77777777" w:rsidR="00166B0C" w:rsidRPr="00AA63DE" w:rsidRDefault="00166B0C" w:rsidP="00166B0C">
            <w:pPr>
              <w:pStyle w:val="NoSpacing"/>
              <w:ind w:left="459"/>
              <w:rPr>
                <w:rFonts w:ascii="Arial" w:hAnsi="Arial" w:cs="Arial"/>
                <w:sz w:val="24"/>
                <w:szCs w:val="24"/>
                <w:lang w:val="cy-GB"/>
              </w:rPr>
            </w:pPr>
          </w:p>
          <w:p w14:paraId="56B20C2E" w14:textId="77777777" w:rsidR="00166B0C" w:rsidRPr="00AA63DE" w:rsidRDefault="00166B0C" w:rsidP="00166B0C">
            <w:pPr>
              <w:pStyle w:val="NoSpacing"/>
              <w:ind w:left="459"/>
              <w:rPr>
                <w:rFonts w:ascii="Arial" w:hAnsi="Arial" w:cs="Arial"/>
                <w:sz w:val="24"/>
                <w:szCs w:val="24"/>
                <w:lang w:val="cy-GB"/>
              </w:rPr>
            </w:pPr>
            <w:r w:rsidRPr="00AA63DE">
              <w:rPr>
                <w:rFonts w:ascii="Arial" w:hAnsi="Arial" w:cs="Arial"/>
                <w:sz w:val="24"/>
                <w:szCs w:val="24"/>
                <w:lang w:val="cy-GB"/>
              </w:rPr>
              <w:t>School personnel should never engage in or allow:</w:t>
            </w:r>
          </w:p>
          <w:p w14:paraId="078A2E8F" w14:textId="77777777" w:rsidR="00166B0C" w:rsidRPr="00AA63DE" w:rsidRDefault="00166B0C" w:rsidP="00166B0C">
            <w:pPr>
              <w:pStyle w:val="NoSpacing"/>
              <w:ind w:left="459"/>
              <w:rPr>
                <w:rFonts w:ascii="Arial" w:hAnsi="Arial" w:cs="Arial"/>
                <w:sz w:val="24"/>
                <w:szCs w:val="24"/>
                <w:lang w:val="cy-GB"/>
              </w:rPr>
            </w:pPr>
          </w:p>
          <w:p w14:paraId="5B28E25D" w14:textId="77777777" w:rsidR="00166B0C" w:rsidRPr="00AA63DE" w:rsidRDefault="00166B0C" w:rsidP="00166B0C">
            <w:pPr>
              <w:pStyle w:val="NoSpacing"/>
              <w:numPr>
                <w:ilvl w:val="0"/>
                <w:numId w:val="31"/>
              </w:numPr>
              <w:rPr>
                <w:rFonts w:ascii="Arial" w:hAnsi="Arial" w:cs="Arial"/>
                <w:sz w:val="24"/>
                <w:szCs w:val="24"/>
                <w:lang w:val="cy-GB"/>
              </w:rPr>
            </w:pPr>
            <w:r w:rsidRPr="00AA63DE">
              <w:rPr>
                <w:rFonts w:ascii="Arial" w:hAnsi="Arial" w:cs="Arial"/>
                <w:sz w:val="24"/>
                <w:szCs w:val="24"/>
                <w:lang w:val="cy-GB"/>
              </w:rPr>
              <w:t>The use of inappropriate language or behaviours</w:t>
            </w:r>
          </w:p>
          <w:p w14:paraId="4A80EF63" w14:textId="77777777" w:rsidR="00166B0C" w:rsidRPr="00AA63DE" w:rsidRDefault="00166B0C" w:rsidP="00166B0C">
            <w:pPr>
              <w:pStyle w:val="NoSpacing"/>
              <w:numPr>
                <w:ilvl w:val="0"/>
                <w:numId w:val="31"/>
              </w:numPr>
              <w:rPr>
                <w:rFonts w:ascii="Arial" w:hAnsi="Arial" w:cs="Arial"/>
                <w:sz w:val="24"/>
                <w:szCs w:val="24"/>
                <w:lang w:val="cy-GB"/>
              </w:rPr>
            </w:pPr>
            <w:r w:rsidRPr="00AA63DE">
              <w:rPr>
                <w:rFonts w:ascii="Arial" w:hAnsi="Arial" w:cs="Arial"/>
                <w:sz w:val="24"/>
                <w:szCs w:val="24"/>
                <w:lang w:val="cy-GB"/>
              </w:rPr>
              <w:t>Physical punishment of any kind</w:t>
            </w:r>
          </w:p>
          <w:p w14:paraId="4F6C8E7E" w14:textId="77777777" w:rsidR="00166B0C" w:rsidRPr="00AA63DE" w:rsidRDefault="00166B0C" w:rsidP="00166B0C">
            <w:pPr>
              <w:pStyle w:val="NoSpacing"/>
              <w:numPr>
                <w:ilvl w:val="0"/>
                <w:numId w:val="31"/>
              </w:numPr>
              <w:rPr>
                <w:rFonts w:ascii="Arial" w:hAnsi="Arial" w:cs="Arial"/>
                <w:sz w:val="24"/>
                <w:szCs w:val="24"/>
                <w:lang w:val="cy-GB"/>
              </w:rPr>
            </w:pPr>
            <w:r w:rsidRPr="00AA63DE">
              <w:rPr>
                <w:rFonts w:ascii="Arial" w:hAnsi="Arial" w:cs="Arial"/>
                <w:sz w:val="24"/>
                <w:szCs w:val="24"/>
                <w:lang w:val="cy-GB"/>
              </w:rPr>
              <w:t>Sexually provocative games or suggestive comments about or to a child</w:t>
            </w:r>
          </w:p>
          <w:p w14:paraId="12A35656" w14:textId="77777777" w:rsidR="00166B0C" w:rsidRPr="00AA63DE" w:rsidRDefault="00166B0C" w:rsidP="00166B0C">
            <w:pPr>
              <w:pStyle w:val="NoSpacing"/>
              <w:numPr>
                <w:ilvl w:val="0"/>
                <w:numId w:val="31"/>
              </w:numPr>
              <w:rPr>
                <w:rFonts w:ascii="Arial" w:hAnsi="Arial" w:cs="Arial"/>
                <w:sz w:val="24"/>
                <w:szCs w:val="24"/>
                <w:lang w:val="cy-GB"/>
              </w:rPr>
            </w:pPr>
            <w:r w:rsidRPr="00AA63DE">
              <w:rPr>
                <w:rFonts w:ascii="Arial" w:hAnsi="Arial" w:cs="Arial"/>
                <w:sz w:val="24"/>
                <w:szCs w:val="24"/>
                <w:lang w:val="cy-GB"/>
              </w:rPr>
              <w:t>The use of sexually explicit or pornagraphic material</w:t>
            </w:r>
          </w:p>
          <w:p w14:paraId="1F33DD90" w14:textId="77777777" w:rsidR="00166B0C" w:rsidRPr="00AA63DE" w:rsidRDefault="00166B0C" w:rsidP="00166B0C">
            <w:pPr>
              <w:pStyle w:val="NoSpacing"/>
              <w:ind w:left="459"/>
              <w:rPr>
                <w:rFonts w:ascii="Arial" w:hAnsi="Arial" w:cs="Arial"/>
                <w:sz w:val="24"/>
                <w:szCs w:val="24"/>
                <w:lang w:val="cy-GB"/>
              </w:rPr>
            </w:pPr>
          </w:p>
          <w:p w14:paraId="23C79942" w14:textId="77777777" w:rsidR="00166B0C" w:rsidRPr="00AA63DE" w:rsidRDefault="00166B0C" w:rsidP="00166B0C">
            <w:pPr>
              <w:pStyle w:val="NoSpacing"/>
              <w:ind w:left="459"/>
              <w:rPr>
                <w:rFonts w:ascii="Arial" w:hAnsi="Arial" w:cs="Arial"/>
                <w:b/>
                <w:sz w:val="24"/>
                <w:szCs w:val="24"/>
                <w:lang w:val="cy-GB"/>
              </w:rPr>
            </w:pPr>
            <w:r w:rsidRPr="00AA63DE">
              <w:rPr>
                <w:rFonts w:ascii="Arial" w:hAnsi="Arial" w:cs="Arial"/>
                <w:b/>
                <w:sz w:val="24"/>
                <w:szCs w:val="24"/>
                <w:lang w:val="cy-GB"/>
              </w:rPr>
              <w:t>All media products (Youtube, CDs, DVDs etc.) should be checked for their appropriateness with regard to age and suitability.</w:t>
            </w:r>
          </w:p>
          <w:p w14:paraId="3B4F3871" w14:textId="77777777" w:rsidR="00166B0C" w:rsidRDefault="00166B0C" w:rsidP="00166B0C">
            <w:pPr>
              <w:ind w:left="459" w:right="309"/>
              <w:jc w:val="both"/>
              <w:rPr>
                <w:rFonts w:ascii="Arial" w:hAnsi="Arial" w:cs="Arial"/>
              </w:rPr>
            </w:pPr>
            <w:r w:rsidRPr="00005AD2">
              <w:rPr>
                <w:rFonts w:ascii="Arial" w:hAnsi="Arial" w:cs="Arial"/>
              </w:rPr>
              <w:t> </w:t>
            </w:r>
          </w:p>
          <w:p w14:paraId="4F02B617" w14:textId="77777777" w:rsidR="00166B0C" w:rsidRPr="00005AD2" w:rsidRDefault="00166B0C" w:rsidP="00166B0C">
            <w:pPr>
              <w:ind w:left="432" w:right="309"/>
              <w:jc w:val="both"/>
              <w:rPr>
                <w:rFonts w:ascii="Arial" w:hAnsi="Arial" w:cs="Arial"/>
              </w:rPr>
            </w:pPr>
            <w:r w:rsidRPr="00005AD2">
              <w:rPr>
                <w:rFonts w:ascii="Arial" w:hAnsi="Arial" w:cs="Arial"/>
              </w:rPr>
              <w:t xml:space="preserve">School procedures already in place and new procedures being put in place will be examined with reference to the Children First Guidelines and any Child Protection issues that may arise will be addressed. </w:t>
            </w:r>
          </w:p>
          <w:p w14:paraId="36106D6B" w14:textId="77777777" w:rsidR="00166B0C" w:rsidRPr="00005AD2" w:rsidRDefault="00166B0C" w:rsidP="00166B0C">
            <w:pPr>
              <w:pStyle w:val="BodyTextIndent3"/>
              <w:ind w:right="309"/>
              <w:rPr>
                <w:rFonts w:ascii="Arial" w:hAnsi="Arial" w:cs="Arial"/>
              </w:rPr>
            </w:pPr>
            <w:r w:rsidRPr="00005AD2">
              <w:rPr>
                <w:rFonts w:ascii="Arial" w:hAnsi="Arial" w:cs="Arial"/>
              </w:rPr>
              <w:t> </w:t>
            </w:r>
          </w:p>
          <w:p w14:paraId="2F426C47" w14:textId="77777777" w:rsidR="00166B0C" w:rsidRPr="00005AD2" w:rsidRDefault="00166B0C" w:rsidP="00166B0C">
            <w:pPr>
              <w:pStyle w:val="BodyTextIndent3"/>
              <w:ind w:right="309"/>
              <w:rPr>
                <w:rFonts w:ascii="Arial" w:hAnsi="Arial" w:cs="Arial"/>
              </w:rPr>
            </w:pPr>
            <w:r w:rsidRPr="00005AD2">
              <w:rPr>
                <w:rFonts w:ascii="Arial" w:hAnsi="Arial" w:cs="Arial"/>
              </w:rPr>
              <w:t>The following policies have been addressed in this review:</w:t>
            </w:r>
          </w:p>
          <w:tbl>
            <w:tblPr>
              <w:tblW w:w="7970" w:type="dxa"/>
              <w:tblInd w:w="427" w:type="dxa"/>
              <w:tblLayout w:type="fixed"/>
              <w:tblLook w:val="01E0" w:firstRow="1" w:lastRow="1" w:firstColumn="1" w:lastColumn="1" w:noHBand="0" w:noVBand="0"/>
            </w:tblPr>
            <w:tblGrid>
              <w:gridCol w:w="4320"/>
              <w:gridCol w:w="3650"/>
            </w:tblGrid>
            <w:tr w:rsidR="00166B0C" w:rsidRPr="00352B7E" w14:paraId="0AB94C63" w14:textId="77777777" w:rsidTr="005438BD">
              <w:tc>
                <w:tcPr>
                  <w:tcW w:w="4320" w:type="dxa"/>
                </w:tcPr>
                <w:p w14:paraId="2240A16F"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Accidents</w:t>
                  </w:r>
                </w:p>
              </w:tc>
              <w:tc>
                <w:tcPr>
                  <w:tcW w:w="3650" w:type="dxa"/>
                </w:tcPr>
                <w:p w14:paraId="247DD74C" w14:textId="77777777" w:rsidR="00166B0C" w:rsidRPr="00352B7E" w:rsidRDefault="00166B0C" w:rsidP="00447D05">
                  <w:pPr>
                    <w:pStyle w:val="BodyTextIndent3"/>
                    <w:framePr w:hSpace="180" w:wrap="around" w:vAnchor="text" w:hAnchor="margin" w:x="-252" w:y="-358"/>
                    <w:ind w:left="0" w:right="309"/>
                    <w:rPr>
                      <w:rFonts w:ascii="Arial" w:hAnsi="Arial" w:cs="Arial"/>
                      <w:i/>
                      <w:iCs/>
                    </w:rPr>
                  </w:pPr>
                  <w:r w:rsidRPr="00352B7E">
                    <w:rPr>
                      <w:rFonts w:ascii="Arial" w:hAnsi="Arial" w:cs="Arial"/>
                      <w:i/>
                      <w:iCs/>
                    </w:rPr>
                    <w:t>Attendance</w:t>
                  </w:r>
                </w:p>
              </w:tc>
            </w:tr>
            <w:tr w:rsidR="00166B0C" w:rsidRPr="00352B7E" w14:paraId="10B05D35" w14:textId="77777777" w:rsidTr="005438BD">
              <w:tc>
                <w:tcPr>
                  <w:tcW w:w="4320" w:type="dxa"/>
                </w:tcPr>
                <w:p w14:paraId="01B43A46"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Behaviour</w:t>
                  </w:r>
                </w:p>
              </w:tc>
              <w:tc>
                <w:tcPr>
                  <w:tcW w:w="3650" w:type="dxa"/>
                </w:tcPr>
                <w:p w14:paraId="7A2C4DC4" w14:textId="77777777" w:rsidR="00166B0C" w:rsidRPr="0033546C" w:rsidRDefault="00166B0C" w:rsidP="00447D05">
                  <w:pPr>
                    <w:pStyle w:val="BodyTextIndent3"/>
                    <w:framePr w:hSpace="180" w:wrap="around" w:vAnchor="text" w:hAnchor="margin" w:x="-252" w:y="-358"/>
                    <w:ind w:left="0" w:right="309"/>
                    <w:rPr>
                      <w:rFonts w:ascii="Arial" w:hAnsi="Arial" w:cs="Arial"/>
                      <w:i/>
                      <w:iCs/>
                    </w:rPr>
                  </w:pPr>
                  <w:r w:rsidRPr="00352B7E">
                    <w:rPr>
                      <w:rFonts w:ascii="Arial" w:hAnsi="Arial" w:cs="Arial"/>
                      <w:i/>
                      <w:iCs/>
                    </w:rPr>
                    <w:t>Bullying</w:t>
                  </w:r>
                </w:p>
              </w:tc>
            </w:tr>
            <w:tr w:rsidR="00166B0C" w:rsidRPr="00352B7E" w14:paraId="7ABA7090" w14:textId="77777777" w:rsidTr="005438BD">
              <w:tc>
                <w:tcPr>
                  <w:tcW w:w="4320" w:type="dxa"/>
                </w:tcPr>
                <w:p w14:paraId="58F46E2E" w14:textId="77777777" w:rsidR="00166B0C" w:rsidRDefault="00166B0C" w:rsidP="00447D05">
                  <w:pPr>
                    <w:pStyle w:val="BodyTextIndent3"/>
                    <w:framePr w:hSpace="180" w:wrap="around" w:vAnchor="text" w:hAnchor="margin" w:x="-252" w:y="-358"/>
                    <w:ind w:left="0" w:right="309"/>
                    <w:rPr>
                      <w:rFonts w:ascii="Arial" w:hAnsi="Arial" w:cs="Arial"/>
                      <w:i/>
                      <w:iCs/>
                    </w:rPr>
                  </w:pPr>
                  <w:r>
                    <w:rPr>
                      <w:rFonts w:ascii="Arial" w:hAnsi="Arial" w:cs="Arial"/>
                      <w:i/>
                      <w:iCs/>
                    </w:rPr>
                    <w:t xml:space="preserve">Changing for Games/PE/Swimming </w:t>
                  </w:r>
                </w:p>
                <w:p w14:paraId="3433AFD5" w14:textId="77777777" w:rsidR="00166B0C" w:rsidRDefault="00166B0C" w:rsidP="00447D05">
                  <w:pPr>
                    <w:pStyle w:val="BodyTextIndent3"/>
                    <w:framePr w:hSpace="180" w:wrap="around" w:vAnchor="text" w:hAnchor="margin" w:x="-252" w:y="-358"/>
                    <w:ind w:left="0" w:right="309"/>
                    <w:rPr>
                      <w:rFonts w:ascii="Arial" w:hAnsi="Arial" w:cs="Arial"/>
                      <w:i/>
                      <w:iCs/>
                    </w:rPr>
                  </w:pPr>
                  <w:r w:rsidRPr="00352B7E">
                    <w:rPr>
                      <w:rFonts w:ascii="Arial" w:hAnsi="Arial" w:cs="Arial"/>
                      <w:i/>
                      <w:iCs/>
                    </w:rPr>
                    <w:t>Communication</w:t>
                  </w:r>
                </w:p>
                <w:p w14:paraId="3DED3F0B"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Induction of Pupils</w:t>
                  </w:r>
                </w:p>
              </w:tc>
              <w:tc>
                <w:tcPr>
                  <w:tcW w:w="3650" w:type="dxa"/>
                </w:tcPr>
                <w:p w14:paraId="51985978" w14:textId="77777777" w:rsidR="00166B0C" w:rsidRDefault="00166B0C" w:rsidP="00447D05">
                  <w:pPr>
                    <w:pStyle w:val="BodyTextIndent3"/>
                    <w:framePr w:hSpace="180" w:wrap="around" w:vAnchor="text" w:hAnchor="margin" w:x="-252" w:y="-358"/>
                    <w:ind w:left="0" w:right="-131"/>
                    <w:rPr>
                      <w:rFonts w:ascii="Arial" w:hAnsi="Arial" w:cs="Arial"/>
                      <w:i/>
                      <w:iCs/>
                    </w:rPr>
                  </w:pPr>
                  <w:r w:rsidRPr="00352B7E">
                    <w:rPr>
                      <w:rFonts w:ascii="Arial" w:hAnsi="Arial" w:cs="Arial"/>
                      <w:i/>
                      <w:iCs/>
                    </w:rPr>
                    <w:t xml:space="preserve">Children travelling in staff cars                     Induction of all </w:t>
                  </w:r>
                  <w:r>
                    <w:rPr>
                      <w:rFonts w:ascii="Arial" w:hAnsi="Arial" w:cs="Arial"/>
                      <w:i/>
                      <w:iCs/>
                    </w:rPr>
                    <w:t>Staff</w:t>
                  </w:r>
                </w:p>
                <w:p w14:paraId="5CAD2D94" w14:textId="77777777" w:rsidR="00166B0C" w:rsidRPr="00352B7E" w:rsidRDefault="00166B0C" w:rsidP="00447D05">
                  <w:pPr>
                    <w:pStyle w:val="BodyTextIndent3"/>
                    <w:framePr w:hSpace="180" w:wrap="around" w:vAnchor="text" w:hAnchor="margin" w:x="-252" w:y="-358"/>
                    <w:ind w:left="0" w:right="-131"/>
                    <w:rPr>
                      <w:rFonts w:ascii="Arial" w:hAnsi="Arial" w:cs="Arial"/>
                    </w:rPr>
                  </w:pPr>
                  <w:r>
                    <w:rPr>
                      <w:rFonts w:ascii="Arial" w:hAnsi="Arial" w:cs="Arial"/>
                      <w:i/>
                      <w:iCs/>
                    </w:rPr>
                    <w:t>Internet safety</w:t>
                  </w:r>
                </w:p>
              </w:tc>
            </w:tr>
            <w:tr w:rsidR="00166B0C" w:rsidRPr="00352B7E" w14:paraId="798CD1AF" w14:textId="77777777" w:rsidTr="005438BD">
              <w:tc>
                <w:tcPr>
                  <w:tcW w:w="4320" w:type="dxa"/>
                </w:tcPr>
                <w:p w14:paraId="5D7D306F" w14:textId="77777777" w:rsidR="00166B0C" w:rsidRPr="00352B7E" w:rsidRDefault="00166B0C" w:rsidP="00447D05">
                  <w:pPr>
                    <w:pStyle w:val="BodyTextIndent3"/>
                    <w:framePr w:hSpace="180" w:wrap="around" w:vAnchor="text" w:hAnchor="margin" w:x="-252" w:y="-358"/>
                    <w:ind w:left="0" w:right="309"/>
                    <w:rPr>
                      <w:rFonts w:ascii="Arial" w:hAnsi="Arial" w:cs="Arial"/>
                    </w:rPr>
                  </w:pPr>
                  <w:r>
                    <w:rPr>
                      <w:rFonts w:ascii="Arial" w:hAnsi="Arial" w:cs="Arial"/>
                      <w:i/>
                      <w:iCs/>
                    </w:rPr>
                    <w:t>One-to-One Teaching</w:t>
                  </w:r>
                  <w:r w:rsidRPr="00352B7E">
                    <w:rPr>
                      <w:rFonts w:ascii="Arial" w:hAnsi="Arial" w:cs="Arial"/>
                      <w:i/>
                      <w:iCs/>
                    </w:rPr>
                    <w:tab/>
                  </w:r>
                </w:p>
              </w:tc>
              <w:tc>
                <w:tcPr>
                  <w:tcW w:w="3650" w:type="dxa"/>
                </w:tcPr>
                <w:p w14:paraId="26B7F05C"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 xml:space="preserve">Record Keeping        </w:t>
                  </w:r>
                </w:p>
              </w:tc>
            </w:tr>
            <w:tr w:rsidR="00166B0C" w:rsidRPr="00352B7E" w14:paraId="39F2FF86" w14:textId="77777777" w:rsidTr="005438BD">
              <w:tc>
                <w:tcPr>
                  <w:tcW w:w="4320" w:type="dxa"/>
                </w:tcPr>
                <w:p w14:paraId="2A5525BB"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Supervision</w:t>
                  </w:r>
                </w:p>
              </w:tc>
              <w:tc>
                <w:tcPr>
                  <w:tcW w:w="3650" w:type="dxa"/>
                </w:tcPr>
                <w:p w14:paraId="1F9533DA" w14:textId="77777777" w:rsidR="00166B0C" w:rsidRPr="00352B7E" w:rsidRDefault="00166B0C" w:rsidP="00447D05">
                  <w:pPr>
                    <w:pStyle w:val="BodyTextIndent3"/>
                    <w:framePr w:hSpace="180" w:wrap="around" w:vAnchor="text" w:hAnchor="margin" w:x="-252" w:y="-358"/>
                    <w:ind w:left="0" w:right="-108"/>
                    <w:rPr>
                      <w:rFonts w:ascii="Arial" w:hAnsi="Arial" w:cs="Arial"/>
                    </w:rPr>
                  </w:pPr>
                  <w:r w:rsidRPr="00352B7E">
                    <w:rPr>
                      <w:rFonts w:ascii="Arial" w:hAnsi="Arial" w:cs="Arial"/>
                      <w:i/>
                      <w:iCs/>
                    </w:rPr>
                    <w:t>Swimming</w:t>
                  </w:r>
                </w:p>
              </w:tc>
            </w:tr>
            <w:tr w:rsidR="00166B0C" w:rsidRPr="00352B7E" w14:paraId="09F62DEB" w14:textId="77777777" w:rsidTr="005438BD">
              <w:tc>
                <w:tcPr>
                  <w:tcW w:w="4320" w:type="dxa"/>
                </w:tcPr>
                <w:p w14:paraId="3A417C8A" w14:textId="77777777" w:rsidR="00166B0C" w:rsidRPr="00352B7E" w:rsidRDefault="00166B0C" w:rsidP="00447D05">
                  <w:pPr>
                    <w:pStyle w:val="BodyTextIndent3"/>
                    <w:framePr w:hSpace="180" w:wrap="around" w:vAnchor="text" w:hAnchor="margin" w:x="-252" w:y="-358"/>
                    <w:ind w:left="0" w:right="309"/>
                    <w:rPr>
                      <w:rFonts w:ascii="Arial" w:hAnsi="Arial" w:cs="Arial"/>
                    </w:rPr>
                  </w:pPr>
                  <w:r>
                    <w:rPr>
                      <w:rFonts w:ascii="Arial" w:hAnsi="Arial" w:cs="Arial"/>
                      <w:i/>
                      <w:iCs/>
                    </w:rPr>
                    <w:t>Toileting/Intimate Care Needs</w:t>
                  </w:r>
                  <w:r w:rsidRPr="00352B7E">
                    <w:rPr>
                      <w:rFonts w:ascii="Arial" w:hAnsi="Arial" w:cs="Arial"/>
                      <w:i/>
                      <w:iCs/>
                    </w:rPr>
                    <w:t xml:space="preserve">    </w:t>
                  </w:r>
                </w:p>
              </w:tc>
              <w:tc>
                <w:tcPr>
                  <w:tcW w:w="3650" w:type="dxa"/>
                </w:tcPr>
                <w:p w14:paraId="7D539132"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 xml:space="preserve">Visibility   </w:t>
                  </w:r>
                </w:p>
              </w:tc>
            </w:tr>
            <w:tr w:rsidR="00166B0C" w:rsidRPr="00352B7E" w14:paraId="5EC09538" w14:textId="77777777" w:rsidTr="005438BD">
              <w:tc>
                <w:tcPr>
                  <w:tcW w:w="4320" w:type="dxa"/>
                </w:tcPr>
                <w:p w14:paraId="444C4280" w14:textId="77777777" w:rsidR="00166B0C" w:rsidRPr="00352B7E" w:rsidRDefault="00166B0C" w:rsidP="00447D05">
                  <w:pPr>
                    <w:pStyle w:val="BodyTextIndent3"/>
                    <w:framePr w:hSpace="180" w:wrap="around" w:vAnchor="text" w:hAnchor="margin" w:x="-252" w:y="-358"/>
                    <w:ind w:left="0" w:right="309"/>
                    <w:rPr>
                      <w:rFonts w:ascii="Arial" w:hAnsi="Arial" w:cs="Arial"/>
                    </w:rPr>
                  </w:pPr>
                  <w:r w:rsidRPr="00352B7E">
                    <w:rPr>
                      <w:rFonts w:ascii="Arial" w:hAnsi="Arial" w:cs="Arial"/>
                      <w:i/>
                      <w:iCs/>
                    </w:rPr>
                    <w:t>Visitors</w:t>
                  </w:r>
                  <w:r>
                    <w:rPr>
                      <w:rFonts w:ascii="Arial" w:hAnsi="Arial" w:cs="Arial"/>
                      <w:i/>
                      <w:iCs/>
                    </w:rPr>
                    <w:t>/Guest Speakers</w:t>
                  </w:r>
                </w:p>
              </w:tc>
              <w:tc>
                <w:tcPr>
                  <w:tcW w:w="3650" w:type="dxa"/>
                </w:tcPr>
                <w:p w14:paraId="3C9FEFD5" w14:textId="77777777" w:rsidR="00166B0C" w:rsidRPr="00352B7E" w:rsidRDefault="00166B0C" w:rsidP="00447D05">
                  <w:pPr>
                    <w:pStyle w:val="BodyTextIndent3"/>
                    <w:framePr w:hSpace="180" w:wrap="around" w:vAnchor="text" w:hAnchor="margin" w:x="-252" w:y="-358"/>
                    <w:ind w:left="0" w:right="309"/>
                    <w:rPr>
                      <w:rFonts w:ascii="Arial" w:hAnsi="Arial" w:cs="Arial"/>
                    </w:rPr>
                  </w:pPr>
                </w:p>
              </w:tc>
            </w:tr>
          </w:tbl>
          <w:p w14:paraId="1D297331" w14:textId="77777777" w:rsidR="00166B0C" w:rsidRPr="00005AD2" w:rsidRDefault="00166B0C" w:rsidP="00166B0C">
            <w:pPr>
              <w:pStyle w:val="BodyTextIndent3"/>
              <w:ind w:right="309"/>
              <w:rPr>
                <w:rFonts w:ascii="Arial" w:hAnsi="Arial" w:cs="Arial"/>
              </w:rPr>
            </w:pPr>
          </w:p>
          <w:p w14:paraId="5A34DD37"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Accidents</w:t>
            </w:r>
          </w:p>
          <w:p w14:paraId="39176C95" w14:textId="77777777" w:rsidR="00166B0C" w:rsidRPr="00005AD2" w:rsidRDefault="00166B0C" w:rsidP="00166B0C">
            <w:pPr>
              <w:ind w:left="432" w:right="309"/>
              <w:jc w:val="both"/>
              <w:rPr>
                <w:rFonts w:ascii="Arial" w:hAnsi="Arial" w:cs="Arial"/>
              </w:rPr>
            </w:pPr>
            <w:r w:rsidRPr="00005AD2">
              <w:rPr>
                <w:rFonts w:ascii="Arial" w:hAnsi="Arial" w:cs="Arial"/>
              </w:rPr>
              <w:t>While every precaution will be taken under our Health and Safety Statement to ensure the safety of children, we realise that accidents will happen. Accidents will be noted in our Incident book and will be addressed under our Health and Safety</w:t>
            </w:r>
            <w:r>
              <w:rPr>
                <w:rFonts w:ascii="Arial" w:hAnsi="Arial" w:cs="Arial"/>
              </w:rPr>
              <w:t xml:space="preserve"> Policy</w:t>
            </w:r>
            <w:r w:rsidRPr="00005AD2">
              <w:rPr>
                <w:rFonts w:ascii="Arial" w:hAnsi="Arial" w:cs="Arial"/>
              </w:rPr>
              <w:t>.</w:t>
            </w:r>
          </w:p>
          <w:p w14:paraId="52AD75A8" w14:textId="77777777" w:rsidR="00166B0C" w:rsidRPr="00005AD2" w:rsidRDefault="00166B0C" w:rsidP="00166B0C">
            <w:pPr>
              <w:tabs>
                <w:tab w:val="left" w:pos="4516"/>
              </w:tabs>
              <w:ind w:left="551" w:right="309"/>
              <w:jc w:val="both"/>
              <w:rPr>
                <w:rFonts w:ascii="Arial" w:hAnsi="Arial" w:cs="Arial"/>
                <w:i/>
                <w:iCs/>
              </w:rPr>
            </w:pPr>
            <w:r w:rsidRPr="00005AD2">
              <w:rPr>
                <w:rFonts w:ascii="Arial" w:hAnsi="Arial" w:cs="Arial"/>
                <w:i/>
                <w:iCs/>
              </w:rPr>
              <w:tab/>
            </w:r>
          </w:p>
          <w:p w14:paraId="5DE75945" w14:textId="77777777" w:rsidR="00166B0C" w:rsidRPr="00005AD2" w:rsidRDefault="00166B0C" w:rsidP="00166B0C">
            <w:pPr>
              <w:tabs>
                <w:tab w:val="left" w:pos="4516"/>
              </w:tabs>
              <w:ind w:right="309"/>
              <w:jc w:val="both"/>
              <w:rPr>
                <w:rFonts w:ascii="Arial" w:hAnsi="Arial" w:cs="Arial"/>
                <w:i/>
                <w:iCs/>
              </w:rPr>
            </w:pPr>
            <w:r w:rsidRPr="00005AD2">
              <w:rPr>
                <w:rFonts w:ascii="Arial" w:hAnsi="Arial" w:cs="Arial"/>
                <w:b/>
                <w:bCs/>
                <w:u w:val="single"/>
              </w:rPr>
              <w:t>Attendance</w:t>
            </w:r>
          </w:p>
          <w:p w14:paraId="0F588FCD" w14:textId="77777777" w:rsidR="00166B0C" w:rsidRPr="00005AD2" w:rsidRDefault="00166B0C" w:rsidP="00166B0C">
            <w:pPr>
              <w:ind w:left="432" w:right="309"/>
              <w:jc w:val="both"/>
              <w:rPr>
                <w:rFonts w:ascii="Arial" w:hAnsi="Arial" w:cs="Arial"/>
              </w:rPr>
            </w:pPr>
            <w:r w:rsidRPr="00005AD2">
              <w:rPr>
                <w:rFonts w:ascii="Arial" w:hAnsi="Arial" w:cs="Arial"/>
              </w:rPr>
              <w:t>Our school attendance will be monitored as per our attendance policy. With regards to child protection we will pay particular attention to trends in non-attendance. We will also monitor non-attendance in correlation with signs of neglect/physical/emotional abuse.</w:t>
            </w:r>
          </w:p>
          <w:p w14:paraId="539155E2" w14:textId="77777777" w:rsidR="00166B0C" w:rsidRPr="00005AD2" w:rsidRDefault="00166B0C" w:rsidP="00166B0C">
            <w:pPr>
              <w:tabs>
                <w:tab w:val="left" w:pos="4516"/>
              </w:tabs>
              <w:ind w:left="551" w:right="309"/>
              <w:jc w:val="both"/>
              <w:rPr>
                <w:rFonts w:ascii="Arial" w:hAnsi="Arial" w:cs="Arial"/>
                <w:i/>
                <w:iCs/>
              </w:rPr>
            </w:pPr>
            <w:r w:rsidRPr="00005AD2">
              <w:rPr>
                <w:rFonts w:ascii="Arial" w:hAnsi="Arial" w:cs="Arial"/>
                <w:i/>
                <w:iCs/>
              </w:rPr>
              <w:tab/>
            </w:r>
            <w:r w:rsidRPr="00005AD2">
              <w:rPr>
                <w:rFonts w:ascii="Arial" w:hAnsi="Arial" w:cs="Arial"/>
                <w:i/>
                <w:iCs/>
              </w:rPr>
              <w:tab/>
            </w:r>
          </w:p>
          <w:p w14:paraId="0998919A" w14:textId="77777777" w:rsidR="00166B0C" w:rsidRPr="00005AD2" w:rsidRDefault="00166B0C" w:rsidP="00166B0C">
            <w:pPr>
              <w:tabs>
                <w:tab w:val="left" w:pos="4516"/>
              </w:tabs>
              <w:ind w:right="309"/>
              <w:jc w:val="both"/>
              <w:rPr>
                <w:rFonts w:ascii="Arial" w:hAnsi="Arial" w:cs="Arial"/>
                <w:b/>
                <w:bCs/>
                <w:u w:val="single"/>
              </w:rPr>
            </w:pPr>
            <w:r w:rsidRPr="00005AD2">
              <w:rPr>
                <w:rFonts w:ascii="Arial" w:hAnsi="Arial" w:cs="Arial"/>
                <w:b/>
                <w:bCs/>
                <w:u w:val="single"/>
              </w:rPr>
              <w:t>Behaviour</w:t>
            </w:r>
          </w:p>
          <w:p w14:paraId="3D1673E6" w14:textId="77777777" w:rsidR="00166B0C" w:rsidRPr="00005AD2" w:rsidRDefault="00166B0C" w:rsidP="00166B0C">
            <w:pPr>
              <w:ind w:left="432" w:right="309"/>
              <w:jc w:val="both"/>
              <w:rPr>
                <w:rFonts w:ascii="Arial" w:hAnsi="Arial" w:cs="Arial"/>
              </w:rPr>
            </w:pPr>
            <w:r w:rsidRPr="00005AD2">
              <w:rPr>
                <w:rFonts w:ascii="Arial" w:hAnsi="Arial" w:cs="Arial"/>
              </w:rPr>
              <w:lastRenderedPageBreak/>
              <w:t>Children are encouraged at all times to play co-operatively and inappropriate behaviour will be addressed under our Code of Behaviour. If an incident occurs which we consider to be of a sexualised nature we will notify the DLP who will record it and respond to it appropriately.</w:t>
            </w:r>
          </w:p>
          <w:p w14:paraId="216905D0" w14:textId="77777777" w:rsidR="00166B0C" w:rsidRPr="00005AD2" w:rsidRDefault="00166B0C" w:rsidP="00166B0C">
            <w:pPr>
              <w:tabs>
                <w:tab w:val="left" w:pos="4516"/>
              </w:tabs>
              <w:ind w:left="551" w:right="309"/>
              <w:jc w:val="both"/>
              <w:rPr>
                <w:rFonts w:ascii="Arial" w:hAnsi="Arial" w:cs="Arial"/>
                <w:i/>
                <w:iCs/>
              </w:rPr>
            </w:pPr>
            <w:r w:rsidRPr="00005AD2">
              <w:rPr>
                <w:rFonts w:ascii="Arial" w:hAnsi="Arial" w:cs="Arial"/>
                <w:i/>
                <w:iCs/>
              </w:rPr>
              <w:t xml:space="preserve">                   </w:t>
            </w:r>
            <w:r w:rsidRPr="00005AD2">
              <w:rPr>
                <w:rFonts w:ascii="Arial" w:hAnsi="Arial" w:cs="Arial"/>
                <w:i/>
                <w:iCs/>
              </w:rPr>
              <w:tab/>
            </w:r>
          </w:p>
          <w:p w14:paraId="5510CC6F" w14:textId="77777777" w:rsidR="00166B0C" w:rsidRPr="00005AD2" w:rsidRDefault="00166B0C" w:rsidP="00166B0C">
            <w:pPr>
              <w:pStyle w:val="Heading9"/>
              <w:ind w:right="309"/>
              <w:rPr>
                <w:u w:val="single"/>
              </w:rPr>
            </w:pPr>
            <w:r w:rsidRPr="00005AD2">
              <w:rPr>
                <w:i w:val="0"/>
                <w:iCs w:val="0"/>
                <w:u w:val="single"/>
              </w:rPr>
              <w:t>Bullying</w:t>
            </w:r>
          </w:p>
          <w:p w14:paraId="007FB04B" w14:textId="77777777" w:rsidR="00166B0C" w:rsidRPr="00005AD2" w:rsidRDefault="00166B0C" w:rsidP="00166B0C">
            <w:pPr>
              <w:ind w:left="432" w:right="309"/>
              <w:jc w:val="both"/>
              <w:rPr>
                <w:rFonts w:ascii="Arial" w:hAnsi="Arial" w:cs="Arial"/>
              </w:rPr>
            </w:pPr>
            <w:r w:rsidRPr="00005AD2">
              <w:rPr>
                <w:rFonts w:ascii="Arial" w:hAnsi="Arial" w:cs="Arial"/>
              </w:rPr>
              <w:t>Bullying behaviour will be addressed under our Anti-Bullying policy. If the behaviour involved is of a sexualised nature or regarded as being particularly abusive then the matter will be referred to the DLP.</w:t>
            </w:r>
          </w:p>
          <w:p w14:paraId="3D9AEB4A" w14:textId="77777777" w:rsidR="00166B0C" w:rsidRPr="00005AD2" w:rsidRDefault="00166B0C" w:rsidP="00166B0C">
            <w:pPr>
              <w:tabs>
                <w:tab w:val="left" w:pos="4516"/>
              </w:tabs>
              <w:ind w:left="551" w:right="309"/>
              <w:jc w:val="both"/>
              <w:rPr>
                <w:rFonts w:ascii="Arial" w:hAnsi="Arial" w:cs="Arial"/>
                <w:i/>
                <w:iCs/>
              </w:rPr>
            </w:pPr>
            <w:r w:rsidRPr="00005AD2">
              <w:rPr>
                <w:rFonts w:ascii="Arial" w:hAnsi="Arial" w:cs="Arial"/>
                <w:i/>
                <w:iCs/>
              </w:rPr>
              <w:t> </w:t>
            </w:r>
          </w:p>
          <w:p w14:paraId="7B4138A4" w14:textId="77777777" w:rsidR="00166B0C" w:rsidRDefault="00166B0C" w:rsidP="00166B0C">
            <w:pPr>
              <w:spacing w:before="60"/>
              <w:ind w:right="309"/>
              <w:jc w:val="both"/>
              <w:rPr>
                <w:rFonts w:ascii="Arial" w:hAnsi="Arial" w:cs="Arial"/>
                <w:b/>
                <w:bCs/>
                <w:u w:val="single"/>
              </w:rPr>
            </w:pPr>
            <w:r>
              <w:rPr>
                <w:rFonts w:ascii="Arial" w:hAnsi="Arial" w:cs="Arial"/>
                <w:b/>
                <w:bCs/>
                <w:u w:val="single"/>
              </w:rPr>
              <w:t>Changing for Games/PE/Swimming</w:t>
            </w:r>
          </w:p>
          <w:p w14:paraId="1026F12E" w14:textId="77777777" w:rsidR="00166B0C" w:rsidRPr="00AA63DE" w:rsidRDefault="00166B0C" w:rsidP="00166B0C">
            <w:pPr>
              <w:pStyle w:val="ListParagraph"/>
              <w:autoSpaceDE w:val="0"/>
              <w:autoSpaceDN w:val="0"/>
              <w:adjustRightInd w:val="0"/>
              <w:ind w:left="459"/>
              <w:jc w:val="both"/>
              <w:rPr>
                <w:rFonts w:ascii="Arial" w:eastAsia="Calibri" w:hAnsi="Arial" w:cs="Arial"/>
                <w:szCs w:val="24"/>
              </w:rPr>
            </w:pPr>
            <w:r w:rsidRPr="00AA63DE">
              <w:rPr>
                <w:rFonts w:ascii="Arial" w:hAnsi="Arial" w:cs="Arial"/>
                <w:szCs w:val="24"/>
                <w:lang w:val="cy-GB"/>
              </w:rPr>
              <w:t xml:space="preserve">Pupils will be expected to dress and undress themselves for Games/PE/Swimming.  Where assistance is needed, this will be done in the communal area and with the consent of parents. Under no circumstances will members of staff/volunteers be expected to or allowed to dress/undress a child unsupervised in a cubicle/private area.  In such situations where privacy is required, the parents/guardians of the child will be asked to assist the child. Class teachers supervise in the female changing area. </w:t>
            </w:r>
            <w:r w:rsidRPr="00AA63DE">
              <w:rPr>
                <w:rFonts w:ascii="Arial" w:eastAsia="Calibri" w:hAnsi="Arial" w:cs="Arial"/>
                <w:szCs w:val="24"/>
              </w:rPr>
              <w:t xml:space="preserve">The boy’s dressing rooms are not supervised as we are an </w:t>
            </w:r>
            <w:proofErr w:type="spellStart"/>
            <w:r w:rsidRPr="00AA63DE">
              <w:rPr>
                <w:rFonts w:ascii="Arial" w:eastAsia="Calibri" w:hAnsi="Arial" w:cs="Arial"/>
                <w:szCs w:val="24"/>
              </w:rPr>
              <w:t>all female</w:t>
            </w:r>
            <w:proofErr w:type="spellEnd"/>
            <w:r w:rsidRPr="00AA63DE">
              <w:rPr>
                <w:rFonts w:ascii="Arial" w:eastAsia="Calibri" w:hAnsi="Arial" w:cs="Arial"/>
                <w:szCs w:val="24"/>
              </w:rPr>
              <w:t xml:space="preserve"> staff. Pool personnel have never given a satisfactory answer to our queries in this matter. Heretofore </w:t>
            </w:r>
            <w:proofErr w:type="gramStart"/>
            <w:r w:rsidRPr="00AA63DE">
              <w:rPr>
                <w:rFonts w:ascii="Arial" w:eastAsia="Calibri" w:hAnsi="Arial" w:cs="Arial"/>
                <w:szCs w:val="24"/>
              </w:rPr>
              <w:t xml:space="preserve">a rota of pupil’s </w:t>
            </w:r>
            <w:proofErr w:type="spellStart"/>
            <w:r w:rsidRPr="00AA63DE">
              <w:rPr>
                <w:rFonts w:ascii="Arial" w:eastAsia="Calibri" w:hAnsi="Arial" w:cs="Arial"/>
                <w:szCs w:val="24"/>
              </w:rPr>
              <w:t>father’s</w:t>
            </w:r>
            <w:proofErr w:type="spellEnd"/>
            <w:r w:rsidRPr="00AA63DE">
              <w:rPr>
                <w:rFonts w:ascii="Arial" w:eastAsia="Calibri" w:hAnsi="Arial" w:cs="Arial"/>
                <w:szCs w:val="24"/>
              </w:rPr>
              <w:t xml:space="preserve"> have</w:t>
            </w:r>
            <w:proofErr w:type="gramEnd"/>
            <w:r w:rsidRPr="00AA63DE">
              <w:rPr>
                <w:rFonts w:ascii="Arial" w:eastAsia="Calibri" w:hAnsi="Arial" w:cs="Arial"/>
                <w:szCs w:val="24"/>
              </w:rPr>
              <w:t xml:space="preserve"> voluntarily done the supervision. </w:t>
            </w:r>
          </w:p>
          <w:p w14:paraId="40FF2018" w14:textId="77777777" w:rsidR="00166B0C" w:rsidRPr="00AA63DE" w:rsidRDefault="00166B0C" w:rsidP="00166B0C">
            <w:pPr>
              <w:pStyle w:val="NoSpacing"/>
              <w:ind w:left="459"/>
              <w:jc w:val="both"/>
              <w:rPr>
                <w:rFonts w:ascii="Arial" w:hAnsi="Arial" w:cs="Arial"/>
                <w:sz w:val="24"/>
                <w:szCs w:val="24"/>
                <w:lang w:val="cy-GB"/>
              </w:rPr>
            </w:pPr>
          </w:p>
          <w:p w14:paraId="167EFCE8"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The BoM of Scoil San Isadóir has requested that all swimming volunteers apply to be vetted.  At all times there must be adequate supervision of pupils.  While every effort will be made to adhere to best practice as agreed and outlined above, in the event of an emergency where this is not possible or practicable, a full record of the incident should be made and reported to the Principal and parents.</w:t>
            </w:r>
          </w:p>
          <w:p w14:paraId="7B014E7C" w14:textId="77777777" w:rsidR="00166B0C" w:rsidRDefault="00166B0C" w:rsidP="00166B0C">
            <w:pPr>
              <w:spacing w:after="60" w:line="240" w:lineRule="auto"/>
              <w:ind w:right="309"/>
              <w:jc w:val="both"/>
              <w:rPr>
                <w:rFonts w:ascii="Arial" w:hAnsi="Arial" w:cs="Arial"/>
              </w:rPr>
            </w:pPr>
          </w:p>
          <w:p w14:paraId="03B006F3"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Children travelling in staff cars</w:t>
            </w:r>
          </w:p>
          <w:p w14:paraId="130747DC" w14:textId="77777777" w:rsidR="00166B0C" w:rsidRPr="00005AD2" w:rsidRDefault="00166B0C" w:rsidP="00166B0C">
            <w:pPr>
              <w:ind w:left="432" w:right="309"/>
              <w:jc w:val="both"/>
              <w:rPr>
                <w:rFonts w:ascii="Arial" w:hAnsi="Arial" w:cs="Arial"/>
              </w:rPr>
            </w:pPr>
            <w:r w:rsidRPr="00005AD2">
              <w:rPr>
                <w:rFonts w:ascii="Arial" w:hAnsi="Arial" w:cs="Arial"/>
              </w:rPr>
              <w:t>Members of the school staff will not carry children alone in their cars at any time.</w:t>
            </w:r>
          </w:p>
          <w:p w14:paraId="195C8383" w14:textId="77777777" w:rsidR="00166B0C" w:rsidRPr="00005AD2" w:rsidRDefault="00166B0C" w:rsidP="00166B0C">
            <w:pPr>
              <w:spacing w:before="60"/>
              <w:ind w:right="309"/>
              <w:jc w:val="both"/>
              <w:rPr>
                <w:rFonts w:ascii="Arial" w:hAnsi="Arial" w:cs="Arial"/>
                <w:b/>
                <w:bCs/>
                <w:sz w:val="16"/>
                <w:szCs w:val="16"/>
                <w:u w:val="single"/>
              </w:rPr>
            </w:pPr>
          </w:p>
          <w:p w14:paraId="0D2E0219"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Communication</w:t>
            </w:r>
          </w:p>
          <w:p w14:paraId="391333D4" w14:textId="77777777" w:rsidR="00166B0C" w:rsidRPr="00005AD2" w:rsidRDefault="00166B0C" w:rsidP="00166B0C">
            <w:pPr>
              <w:ind w:left="432" w:right="309"/>
              <w:jc w:val="both"/>
              <w:rPr>
                <w:rFonts w:ascii="Arial" w:hAnsi="Arial" w:cs="Arial"/>
              </w:rPr>
            </w:pPr>
            <w:r w:rsidRPr="00005AD2">
              <w:rPr>
                <w:rFonts w:ascii="Arial" w:hAnsi="Arial" w:cs="Arial"/>
              </w:rPr>
              <w:t>Every effort will be made to enhance pupil-teacher communication. If pupils have concerns they will be listened to sympathetically. The SPHE/Oral Language/R</w:t>
            </w:r>
            <w:r>
              <w:rPr>
                <w:rFonts w:ascii="Arial" w:hAnsi="Arial" w:cs="Arial"/>
              </w:rPr>
              <w:t>S</w:t>
            </w:r>
            <w:r w:rsidRPr="00005AD2">
              <w:rPr>
                <w:rFonts w:ascii="Arial" w:hAnsi="Arial" w:cs="Arial"/>
              </w:rPr>
              <w:t>E programmes allow for open pupil-teacher communication, which is hoped will aid the pupil-teacher relationship. If teachers have to communicate with pupils on a one-to-one basis, they are requested to leave the classro</w:t>
            </w:r>
            <w:r>
              <w:rPr>
                <w:rFonts w:ascii="Arial" w:hAnsi="Arial" w:cs="Arial"/>
              </w:rPr>
              <w:t xml:space="preserve">om door open or request a colleague to attend. </w:t>
            </w:r>
          </w:p>
          <w:p w14:paraId="30B80F14" w14:textId="77777777" w:rsidR="00166B0C" w:rsidRDefault="00166B0C" w:rsidP="00166B0C">
            <w:pPr>
              <w:spacing w:before="60"/>
              <w:ind w:right="309"/>
              <w:jc w:val="both"/>
              <w:rPr>
                <w:rFonts w:ascii="Arial" w:hAnsi="Arial" w:cs="Arial"/>
                <w:b/>
                <w:bCs/>
                <w:u w:val="single"/>
              </w:rPr>
            </w:pPr>
          </w:p>
          <w:p w14:paraId="20273B8C"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Induction of Teachers and Ancillary Staff</w:t>
            </w:r>
          </w:p>
          <w:p w14:paraId="1C243610" w14:textId="77777777" w:rsidR="00166B0C" w:rsidRPr="00005AD2" w:rsidRDefault="00166B0C" w:rsidP="00166B0C">
            <w:pPr>
              <w:ind w:left="432" w:right="309"/>
              <w:jc w:val="both"/>
              <w:rPr>
                <w:rFonts w:ascii="Arial" w:hAnsi="Arial" w:cs="Arial"/>
              </w:rPr>
            </w:pPr>
            <w:r w:rsidRPr="00005AD2">
              <w:rPr>
                <w:rFonts w:ascii="Arial" w:hAnsi="Arial" w:cs="Arial"/>
              </w:rPr>
              <w:t>The DLP will be responsible for informing all new teachers and ancillary staff of the Children First Guidelines (1999). The DLP will give a copy of Chapters 3 &amp; 4 and Appendix 1 and this Child Protection Policy to all new staff. All new teachers are expected to teach the object</w:t>
            </w:r>
            <w:r>
              <w:rPr>
                <w:rFonts w:ascii="Arial" w:hAnsi="Arial" w:cs="Arial"/>
              </w:rPr>
              <w:t>ives in the SPHE programme. Anne O’Dwyer</w:t>
            </w:r>
            <w:r w:rsidRPr="00005AD2">
              <w:rPr>
                <w:rFonts w:ascii="Arial" w:hAnsi="Arial" w:cs="Arial"/>
              </w:rPr>
              <w:t xml:space="preserve"> is responsible for the mentoring of new teachers and </w:t>
            </w:r>
            <w:r w:rsidRPr="00005AD2">
              <w:rPr>
                <w:rFonts w:ascii="Arial" w:hAnsi="Arial" w:cs="Arial"/>
              </w:rPr>
              <w:lastRenderedPageBreak/>
              <w:t>will be responsible for supporting new teachers as they imp</w:t>
            </w:r>
            <w:r>
              <w:rPr>
                <w:rFonts w:ascii="Arial" w:hAnsi="Arial" w:cs="Arial"/>
              </w:rPr>
              <w:t xml:space="preserve">lement the SPHE objectives. </w:t>
            </w:r>
            <w:proofErr w:type="gramStart"/>
            <w:r>
              <w:rPr>
                <w:rFonts w:ascii="Arial" w:hAnsi="Arial" w:cs="Arial"/>
              </w:rPr>
              <w:t xml:space="preserve">Anne </w:t>
            </w:r>
            <w:r w:rsidRPr="00005AD2">
              <w:rPr>
                <w:rFonts w:ascii="Arial" w:hAnsi="Arial" w:cs="Arial"/>
              </w:rPr>
              <w:t xml:space="preserve"> is</w:t>
            </w:r>
            <w:proofErr w:type="gramEnd"/>
            <w:r w:rsidRPr="00005AD2">
              <w:rPr>
                <w:rFonts w:ascii="Arial" w:hAnsi="Arial" w:cs="Arial"/>
              </w:rPr>
              <w:t xml:space="preserve"> also responsible for ensuring that new teachers know how to fill in the roll book correctly and informing the teacher of record keeping procedures within the school.</w:t>
            </w:r>
          </w:p>
          <w:p w14:paraId="343AD33D" w14:textId="77777777" w:rsidR="00166B0C" w:rsidRDefault="00166B0C" w:rsidP="00166B0C">
            <w:pPr>
              <w:spacing w:before="60"/>
              <w:ind w:right="309"/>
              <w:jc w:val="both"/>
              <w:rPr>
                <w:rFonts w:ascii="Arial" w:hAnsi="Arial" w:cs="Arial"/>
                <w:b/>
                <w:bCs/>
                <w:u w:val="single"/>
              </w:rPr>
            </w:pPr>
          </w:p>
          <w:p w14:paraId="4FC69351"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Induction of Pupils</w:t>
            </w:r>
          </w:p>
          <w:p w14:paraId="100E6132" w14:textId="77777777" w:rsidR="00166B0C" w:rsidRDefault="00166B0C" w:rsidP="00166B0C">
            <w:pPr>
              <w:ind w:left="432" w:right="309"/>
              <w:jc w:val="both"/>
              <w:rPr>
                <w:rFonts w:ascii="Arial" w:hAnsi="Arial" w:cs="Arial"/>
              </w:rPr>
            </w:pPr>
            <w:r w:rsidRPr="00005AD2">
              <w:rPr>
                <w:rFonts w:ascii="Arial" w:hAnsi="Arial" w:cs="Arial"/>
              </w:rPr>
              <w:t xml:space="preserve">All parents and children will be made aware of attendance rules and their implications as laid down in the Education Welfare Act (2000). All parents will be informed of the programmes in place in the school that deal with personal development e.g. RSE, Walk Tall and SPHE. All new parents are given a copy of the school’s enrolment policy, which outlines the procedures parents and children should use when contacting the school if there are absences or concerns of an educational/personal/family matter. Parents are encouraged to make an appointment with the class teacher/principal if they wish to discuss their child’s progress. All parents </w:t>
            </w:r>
            <w:r>
              <w:rPr>
                <w:rFonts w:ascii="Arial" w:hAnsi="Arial" w:cs="Arial"/>
              </w:rPr>
              <w:t>will be</w:t>
            </w:r>
            <w:r w:rsidRPr="00005AD2">
              <w:rPr>
                <w:rFonts w:ascii="Arial" w:hAnsi="Arial" w:cs="Arial"/>
              </w:rPr>
              <w:t xml:space="preserve"> given a copy of the school’s Code of Behaviour and Anti-Bullying policie</w:t>
            </w:r>
            <w:r w:rsidRPr="00AA63DE">
              <w:rPr>
                <w:rFonts w:ascii="Arial" w:hAnsi="Arial" w:cs="Arial"/>
              </w:rPr>
              <w:t>s at induction and they can also access these on the school website.</w:t>
            </w:r>
          </w:p>
          <w:p w14:paraId="12B37BAE" w14:textId="77777777" w:rsidR="00166B0C" w:rsidRDefault="00166B0C" w:rsidP="00166B0C">
            <w:pPr>
              <w:ind w:left="432" w:right="309"/>
              <w:jc w:val="both"/>
              <w:rPr>
                <w:rFonts w:ascii="Arial" w:hAnsi="Arial" w:cs="Arial"/>
              </w:rPr>
            </w:pPr>
          </w:p>
          <w:p w14:paraId="0A9C84C0" w14:textId="77777777" w:rsidR="00166B0C" w:rsidRDefault="00166B0C" w:rsidP="00166B0C">
            <w:pPr>
              <w:spacing w:before="60"/>
              <w:ind w:right="309"/>
              <w:jc w:val="both"/>
              <w:rPr>
                <w:rFonts w:ascii="Arial" w:hAnsi="Arial" w:cs="Arial"/>
                <w:b/>
                <w:bCs/>
                <w:u w:val="single"/>
              </w:rPr>
            </w:pPr>
            <w:r>
              <w:rPr>
                <w:rFonts w:ascii="Arial" w:hAnsi="Arial" w:cs="Arial"/>
                <w:b/>
                <w:bCs/>
                <w:u w:val="single"/>
              </w:rPr>
              <w:t>Internet Safety</w:t>
            </w:r>
          </w:p>
          <w:p w14:paraId="319D789E" w14:textId="77777777" w:rsidR="00166B0C" w:rsidRPr="00AA63DE" w:rsidRDefault="00166B0C" w:rsidP="00166B0C">
            <w:pPr>
              <w:pStyle w:val="NoSpacing"/>
              <w:ind w:left="459"/>
              <w:jc w:val="both"/>
              <w:rPr>
                <w:rFonts w:ascii="Arial" w:hAnsi="Arial" w:cs="Arial"/>
                <w:bCs/>
                <w:sz w:val="24"/>
                <w:szCs w:val="24"/>
                <w:lang w:val="en-IE"/>
              </w:rPr>
            </w:pPr>
            <w:r w:rsidRPr="00AA63DE">
              <w:rPr>
                <w:rFonts w:ascii="Arial" w:hAnsi="Arial" w:cs="Arial"/>
                <w:bCs/>
                <w:sz w:val="24"/>
                <w:szCs w:val="24"/>
                <w:lang w:val="en-IE"/>
              </w:rPr>
              <w:t>It is the intention of the Principal and Staff at Scoil San Isadóir to ensure that child protection concerns will be addressed in the school’s Internet Acceptable Use Policy. The Stay Safe lessons in each classroom may be supplemented with appropriate resources. Parents are kept informed by text and/or leaflet, of any Internet Safety presentations in the area. These are also posted on the Parents Council’s page of the school website.</w:t>
            </w:r>
          </w:p>
          <w:p w14:paraId="20B90F00" w14:textId="77777777" w:rsidR="00166B0C" w:rsidRDefault="00166B0C" w:rsidP="00166B0C">
            <w:pPr>
              <w:spacing w:after="60" w:line="240" w:lineRule="auto"/>
              <w:ind w:right="309"/>
              <w:jc w:val="both"/>
              <w:rPr>
                <w:rFonts w:ascii="Arial" w:hAnsi="Arial" w:cs="Arial"/>
              </w:rPr>
            </w:pPr>
          </w:p>
          <w:p w14:paraId="464E9E4E" w14:textId="77777777" w:rsidR="00166B0C" w:rsidRDefault="00166B0C" w:rsidP="00166B0C">
            <w:pPr>
              <w:spacing w:before="60"/>
              <w:ind w:right="309"/>
              <w:jc w:val="both"/>
              <w:rPr>
                <w:rFonts w:ascii="Arial" w:hAnsi="Arial" w:cs="Arial"/>
                <w:b/>
                <w:bCs/>
                <w:u w:val="single"/>
              </w:rPr>
            </w:pPr>
            <w:r>
              <w:rPr>
                <w:rFonts w:ascii="Arial" w:hAnsi="Arial" w:cs="Arial"/>
                <w:b/>
                <w:bCs/>
                <w:u w:val="single"/>
              </w:rPr>
              <w:t>One-to-One teaching</w:t>
            </w:r>
          </w:p>
          <w:p w14:paraId="511BDF2A" w14:textId="77777777" w:rsidR="00166B0C" w:rsidRPr="00AA63DE" w:rsidRDefault="00166B0C" w:rsidP="00166B0C">
            <w:pPr>
              <w:pStyle w:val="NoSpacing"/>
              <w:numPr>
                <w:ilvl w:val="0"/>
                <w:numId w:val="32"/>
              </w:numPr>
              <w:jc w:val="both"/>
              <w:rPr>
                <w:rFonts w:ascii="Arial" w:hAnsi="Arial" w:cs="Arial"/>
                <w:sz w:val="24"/>
                <w:szCs w:val="24"/>
                <w:lang w:val="cy-GB"/>
              </w:rPr>
            </w:pPr>
            <w:r w:rsidRPr="00AA63DE">
              <w:rPr>
                <w:rFonts w:ascii="Arial" w:hAnsi="Arial" w:cs="Arial"/>
                <w:sz w:val="24"/>
                <w:szCs w:val="24"/>
                <w:lang w:val="cy-GB"/>
              </w:rPr>
              <w:t>It is the policy in this school that one-to-one teaching can sometimes be in the best interest of the child</w:t>
            </w:r>
          </w:p>
          <w:p w14:paraId="354D3D61" w14:textId="77777777" w:rsidR="00166B0C" w:rsidRPr="00AA63DE" w:rsidRDefault="00166B0C" w:rsidP="00166B0C">
            <w:pPr>
              <w:pStyle w:val="NoSpacing"/>
              <w:numPr>
                <w:ilvl w:val="0"/>
                <w:numId w:val="32"/>
              </w:numPr>
              <w:jc w:val="both"/>
              <w:rPr>
                <w:rFonts w:ascii="Arial" w:hAnsi="Arial" w:cs="Arial"/>
                <w:sz w:val="24"/>
                <w:szCs w:val="24"/>
                <w:lang w:val="cy-GB"/>
              </w:rPr>
            </w:pPr>
            <w:r w:rsidRPr="00AA63DE">
              <w:rPr>
                <w:rFonts w:ascii="Arial" w:hAnsi="Arial" w:cs="Arial"/>
                <w:sz w:val="24"/>
                <w:szCs w:val="24"/>
                <w:lang w:val="cy-GB"/>
              </w:rPr>
              <w:t>Every effort will be made to ensure that this teaching takes place in an open environment</w:t>
            </w:r>
          </w:p>
          <w:p w14:paraId="6F387406" w14:textId="77777777" w:rsidR="00166B0C" w:rsidRPr="00AA63DE" w:rsidRDefault="00166B0C" w:rsidP="00166B0C">
            <w:pPr>
              <w:pStyle w:val="NoSpacing"/>
              <w:numPr>
                <w:ilvl w:val="0"/>
                <w:numId w:val="32"/>
              </w:numPr>
              <w:jc w:val="both"/>
              <w:rPr>
                <w:rFonts w:ascii="Arial" w:hAnsi="Arial" w:cs="Arial"/>
                <w:sz w:val="24"/>
                <w:szCs w:val="24"/>
                <w:lang w:val="cy-GB"/>
              </w:rPr>
            </w:pPr>
            <w:r w:rsidRPr="00AA63DE">
              <w:rPr>
                <w:rFonts w:ascii="Arial" w:hAnsi="Arial" w:cs="Arial"/>
                <w:sz w:val="24"/>
                <w:szCs w:val="24"/>
                <w:lang w:val="cy-GB"/>
              </w:rPr>
              <w:t>Parents of children who are to be involved in one-to-one teaching will be informed and their agreement sought</w:t>
            </w:r>
          </w:p>
          <w:p w14:paraId="63C7F673" w14:textId="77777777" w:rsidR="00166B0C" w:rsidRDefault="00166B0C" w:rsidP="00166B0C">
            <w:pPr>
              <w:pStyle w:val="NoSpacing"/>
              <w:numPr>
                <w:ilvl w:val="0"/>
                <w:numId w:val="32"/>
              </w:numPr>
              <w:jc w:val="both"/>
              <w:rPr>
                <w:rFonts w:ascii="Arial" w:hAnsi="Arial" w:cs="Arial"/>
                <w:sz w:val="24"/>
                <w:szCs w:val="24"/>
                <w:lang w:val="cy-GB"/>
              </w:rPr>
            </w:pPr>
            <w:r w:rsidRPr="00AA63DE">
              <w:rPr>
                <w:rFonts w:ascii="Arial" w:hAnsi="Arial" w:cs="Arial"/>
                <w:sz w:val="24"/>
                <w:szCs w:val="24"/>
                <w:lang w:val="cy-GB"/>
              </w:rPr>
              <w:t>Work being carried out by Special Needs Assistants will be carried out under the direction of the class teacher in an open environment.</w:t>
            </w:r>
          </w:p>
          <w:p w14:paraId="094685C1" w14:textId="77777777" w:rsidR="00166B0C" w:rsidRPr="00AA63DE" w:rsidRDefault="00166B0C" w:rsidP="00166B0C">
            <w:pPr>
              <w:pStyle w:val="NoSpacing"/>
              <w:numPr>
                <w:ilvl w:val="0"/>
                <w:numId w:val="32"/>
              </w:numPr>
              <w:jc w:val="both"/>
              <w:rPr>
                <w:rFonts w:ascii="Arial" w:hAnsi="Arial" w:cs="Arial"/>
                <w:sz w:val="24"/>
                <w:szCs w:val="24"/>
                <w:lang w:val="cy-GB"/>
              </w:rPr>
            </w:pPr>
            <w:r w:rsidRPr="00AA63DE">
              <w:rPr>
                <w:rFonts w:ascii="Arial" w:hAnsi="Arial" w:cs="Arial"/>
                <w:sz w:val="24"/>
                <w:szCs w:val="24"/>
                <w:lang w:val="en-IE"/>
              </w:rPr>
              <w:t>In the case of special needs pupils where resource hours and assistance are sanctioned on an individual basis, it is school policy that staff in such a situation should work with the classroom door open, thus rendering the occupants visible at all times.</w:t>
            </w:r>
          </w:p>
          <w:p w14:paraId="7185E6C5" w14:textId="77777777" w:rsidR="00166B0C" w:rsidRPr="00AA63DE" w:rsidRDefault="00166B0C" w:rsidP="00166B0C">
            <w:pPr>
              <w:pStyle w:val="NoSpacing"/>
              <w:ind w:left="720"/>
              <w:jc w:val="both"/>
              <w:rPr>
                <w:rFonts w:ascii="Arial" w:hAnsi="Arial" w:cs="Arial"/>
                <w:sz w:val="24"/>
                <w:szCs w:val="24"/>
                <w:lang w:val="cy-GB"/>
              </w:rPr>
            </w:pPr>
          </w:p>
          <w:p w14:paraId="38F31378"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Record Keeping</w:t>
            </w:r>
          </w:p>
          <w:p w14:paraId="603EBED4" w14:textId="77777777" w:rsidR="00166B0C" w:rsidRPr="00005AD2" w:rsidRDefault="00166B0C" w:rsidP="00166B0C">
            <w:pPr>
              <w:ind w:left="432" w:right="309"/>
              <w:jc w:val="both"/>
              <w:rPr>
                <w:rFonts w:ascii="Arial" w:hAnsi="Arial" w:cs="Arial"/>
              </w:rPr>
            </w:pPr>
            <w:r w:rsidRPr="00005AD2">
              <w:rPr>
                <w:rFonts w:ascii="Arial" w:hAnsi="Arial" w:cs="Arial"/>
              </w:rPr>
              <w:t xml:space="preserve">Teachers will keep each child’s file updated with results of assessments carried out, dates and details of meetings with parents and notes from parents. The records are kept in the bottom drawer of each teacher’s desk which is locked at all times. Roll books will be updated daily. Sensitive information regarding children will be shared on a need-to-know basis. All educational files of pupils who no longer attend this school are kept in the filing cabinet in the </w:t>
            </w:r>
            <w:r w:rsidRPr="00005AD2">
              <w:rPr>
                <w:rFonts w:ascii="Arial" w:hAnsi="Arial" w:cs="Arial"/>
              </w:rPr>
              <w:lastRenderedPageBreak/>
              <w:t>principal’s office for</w:t>
            </w:r>
            <w:r>
              <w:rPr>
                <w:rFonts w:ascii="Arial" w:hAnsi="Arial" w:cs="Arial"/>
              </w:rPr>
              <w:t xml:space="preserve"> 5 years. </w:t>
            </w:r>
          </w:p>
          <w:p w14:paraId="622BBBDB" w14:textId="77777777" w:rsidR="00166B0C" w:rsidRPr="00005AD2" w:rsidRDefault="00166B0C" w:rsidP="00166B0C">
            <w:pPr>
              <w:spacing w:before="60"/>
              <w:ind w:right="309"/>
              <w:jc w:val="both"/>
              <w:rPr>
                <w:rFonts w:ascii="Arial" w:hAnsi="Arial" w:cs="Arial"/>
                <w:b/>
                <w:bCs/>
                <w:u w:val="single"/>
              </w:rPr>
            </w:pPr>
          </w:p>
          <w:p w14:paraId="42D2AF87"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Supervision</w:t>
            </w:r>
          </w:p>
          <w:p w14:paraId="27A4A842" w14:textId="77777777" w:rsidR="00166B0C" w:rsidRDefault="00166B0C" w:rsidP="00166B0C">
            <w:pPr>
              <w:ind w:left="432" w:right="309"/>
              <w:jc w:val="both"/>
              <w:rPr>
                <w:rFonts w:ascii="Arial" w:hAnsi="Arial" w:cs="Arial"/>
              </w:rPr>
            </w:pPr>
            <w:r w:rsidRPr="00005AD2">
              <w:rPr>
                <w:rFonts w:ascii="Arial" w:hAnsi="Arial" w:cs="Arial"/>
              </w:rPr>
              <w:t>School supervision policy will be followed by all staff to ensure that there is comprehensive supervision of children at all breaks and before and after school. Principal/deputy principal will be involved befo</w:t>
            </w:r>
            <w:r>
              <w:rPr>
                <w:rFonts w:ascii="Arial" w:hAnsi="Arial" w:cs="Arial"/>
              </w:rPr>
              <w:t xml:space="preserve">re/after school supervision (Supervision </w:t>
            </w:r>
            <w:r w:rsidRPr="00005AD2">
              <w:rPr>
                <w:rFonts w:ascii="Arial" w:hAnsi="Arial" w:cs="Arial"/>
              </w:rPr>
              <w:t>rota</w:t>
            </w:r>
            <w:r>
              <w:rPr>
                <w:rFonts w:ascii="Arial" w:hAnsi="Arial" w:cs="Arial"/>
              </w:rPr>
              <w:t xml:space="preserve"> is displayed </w:t>
            </w:r>
            <w:r w:rsidRPr="00005AD2">
              <w:rPr>
                <w:rFonts w:ascii="Arial" w:hAnsi="Arial" w:cs="Arial"/>
              </w:rPr>
              <w:t>on</w:t>
            </w:r>
            <w:r>
              <w:rPr>
                <w:rFonts w:ascii="Arial" w:hAnsi="Arial" w:cs="Arial"/>
              </w:rPr>
              <w:t xml:space="preserve"> staff notice board). </w:t>
            </w:r>
          </w:p>
          <w:p w14:paraId="72D7BA20" w14:textId="77777777" w:rsidR="00166B0C" w:rsidRPr="00005AD2" w:rsidRDefault="00166B0C" w:rsidP="00166B0C">
            <w:pPr>
              <w:ind w:right="309"/>
              <w:jc w:val="both"/>
              <w:rPr>
                <w:rFonts w:ascii="Arial" w:hAnsi="Arial" w:cs="Arial"/>
              </w:rPr>
            </w:pPr>
          </w:p>
          <w:p w14:paraId="590C48C5" w14:textId="77777777" w:rsidR="00166B0C" w:rsidRPr="00005AD2" w:rsidRDefault="00166B0C" w:rsidP="00166B0C">
            <w:pPr>
              <w:spacing w:before="60"/>
              <w:ind w:right="309"/>
              <w:jc w:val="both"/>
              <w:rPr>
                <w:rFonts w:ascii="Arial" w:hAnsi="Arial" w:cs="Arial"/>
                <w:b/>
                <w:bCs/>
                <w:u w:val="single"/>
              </w:rPr>
            </w:pPr>
            <w:r w:rsidRPr="00005AD2">
              <w:rPr>
                <w:rFonts w:ascii="Arial" w:hAnsi="Arial" w:cs="Arial"/>
                <w:b/>
                <w:bCs/>
                <w:u w:val="single"/>
              </w:rPr>
              <w:t>Swimming</w:t>
            </w:r>
          </w:p>
          <w:p w14:paraId="4750A42E" w14:textId="77777777" w:rsidR="00166B0C" w:rsidRDefault="00166B0C" w:rsidP="00166B0C">
            <w:pPr>
              <w:ind w:left="432" w:right="309"/>
              <w:jc w:val="both"/>
              <w:rPr>
                <w:rFonts w:ascii="Arial" w:hAnsi="Arial" w:cs="Arial"/>
              </w:rPr>
            </w:pPr>
            <w:r w:rsidRPr="00005AD2">
              <w:rPr>
                <w:rFonts w:ascii="Arial" w:hAnsi="Arial" w:cs="Arial"/>
              </w:rPr>
              <w:t>Children will be brought by bus to the swimming pool. Children will line up in an orderly manner fo</w:t>
            </w:r>
            <w:r>
              <w:rPr>
                <w:rFonts w:ascii="Arial" w:hAnsi="Arial" w:cs="Arial"/>
              </w:rPr>
              <w:t>r the bus. Teachers and S.N.A</w:t>
            </w:r>
            <w:proofErr w:type="gramStart"/>
            <w:r>
              <w:rPr>
                <w:rFonts w:ascii="Arial" w:hAnsi="Arial" w:cs="Arial"/>
              </w:rPr>
              <w:t>.‘s</w:t>
            </w:r>
            <w:proofErr w:type="gramEnd"/>
            <w:r w:rsidRPr="00005AD2">
              <w:rPr>
                <w:rFonts w:ascii="Arial" w:hAnsi="Arial" w:cs="Arial"/>
              </w:rPr>
              <w:t xml:space="preserve"> will assist with supervision in the changing rooms in order to ensure the childre</w:t>
            </w:r>
            <w:r>
              <w:rPr>
                <w:rFonts w:ascii="Arial" w:hAnsi="Arial" w:cs="Arial"/>
              </w:rPr>
              <w:t xml:space="preserve">n’s safety. </w:t>
            </w:r>
          </w:p>
          <w:p w14:paraId="7BB740CA" w14:textId="77777777" w:rsidR="00166B0C" w:rsidRPr="00AA63DE" w:rsidRDefault="00166B0C" w:rsidP="00166B0C">
            <w:pPr>
              <w:ind w:left="432" w:right="309"/>
              <w:jc w:val="both"/>
              <w:rPr>
                <w:rFonts w:ascii="Arial" w:hAnsi="Arial" w:cs="Arial"/>
              </w:rPr>
            </w:pPr>
            <w:r w:rsidRPr="00AA63DE">
              <w:rPr>
                <w:rFonts w:ascii="Arial" w:eastAsia="Calibri" w:hAnsi="Arial" w:cs="Arial"/>
              </w:rPr>
              <w:t>Staff who take classes swimming shou</w:t>
            </w:r>
            <w:r>
              <w:rPr>
                <w:rFonts w:ascii="Arial" w:eastAsia="Calibri" w:hAnsi="Arial" w:cs="Arial"/>
              </w:rPr>
              <w:t xml:space="preserve">ld make sure that there are two </w:t>
            </w:r>
            <w:r w:rsidRPr="00AA63DE">
              <w:rPr>
                <w:rFonts w:ascii="Arial" w:eastAsia="Calibri" w:hAnsi="Arial" w:cs="Arial"/>
              </w:rPr>
              <w:t xml:space="preserve">adults in attendance at all times. The dressing rooms and pool area should be well supervised. The boy’s dressing rooms are not supervised as we are an </w:t>
            </w:r>
            <w:proofErr w:type="spellStart"/>
            <w:r w:rsidRPr="00AA63DE">
              <w:rPr>
                <w:rFonts w:ascii="Arial" w:eastAsia="Calibri" w:hAnsi="Arial" w:cs="Arial"/>
              </w:rPr>
              <w:t>all female</w:t>
            </w:r>
            <w:proofErr w:type="spellEnd"/>
            <w:r w:rsidRPr="00AA63DE">
              <w:rPr>
                <w:rFonts w:ascii="Arial" w:eastAsia="Calibri" w:hAnsi="Arial" w:cs="Arial"/>
              </w:rPr>
              <w:t xml:space="preserve"> staff. Pool personnel have never given a satisfactory answer to our queries in this matter. Heretofore a rota of </w:t>
            </w:r>
            <w:proofErr w:type="gramStart"/>
            <w:r w:rsidRPr="00AA63DE">
              <w:rPr>
                <w:rFonts w:ascii="Arial" w:eastAsia="Calibri" w:hAnsi="Arial" w:cs="Arial"/>
              </w:rPr>
              <w:t>pupils</w:t>
            </w:r>
            <w:proofErr w:type="gramEnd"/>
            <w:r w:rsidRPr="00AA63DE">
              <w:rPr>
                <w:rFonts w:ascii="Arial" w:eastAsia="Calibri" w:hAnsi="Arial" w:cs="Arial"/>
              </w:rPr>
              <w:t xml:space="preserve"> </w:t>
            </w:r>
            <w:proofErr w:type="spellStart"/>
            <w:r w:rsidRPr="00AA63DE">
              <w:rPr>
                <w:rFonts w:ascii="Arial" w:eastAsia="Calibri" w:hAnsi="Arial" w:cs="Arial"/>
              </w:rPr>
              <w:t>father’s</w:t>
            </w:r>
            <w:proofErr w:type="spellEnd"/>
            <w:r w:rsidRPr="00AA63DE">
              <w:rPr>
                <w:rFonts w:ascii="Arial" w:eastAsia="Calibri" w:hAnsi="Arial" w:cs="Arial"/>
              </w:rPr>
              <w:t xml:space="preserve"> have voluntarily done the supervision. </w:t>
            </w:r>
          </w:p>
          <w:p w14:paraId="403D7B8C" w14:textId="77777777" w:rsidR="00166B0C" w:rsidRPr="00005AD2" w:rsidRDefault="00166B0C" w:rsidP="00166B0C">
            <w:pPr>
              <w:pStyle w:val="Heading7"/>
              <w:ind w:right="309"/>
              <w:rPr>
                <w:i w:val="0"/>
                <w:iCs w:val="0"/>
                <w:u w:val="single"/>
              </w:rPr>
            </w:pPr>
          </w:p>
          <w:p w14:paraId="11B96E92" w14:textId="77777777" w:rsidR="00166B0C" w:rsidRPr="00AA63DE" w:rsidRDefault="00166B0C" w:rsidP="00166B0C">
            <w:pPr>
              <w:pStyle w:val="Heading7"/>
              <w:ind w:right="309"/>
              <w:rPr>
                <w:i w:val="0"/>
                <w:iCs w:val="0"/>
                <w:u w:val="single"/>
              </w:rPr>
            </w:pPr>
            <w:r>
              <w:rPr>
                <w:i w:val="0"/>
                <w:iCs w:val="0"/>
                <w:u w:val="single"/>
              </w:rPr>
              <w:t>Toileting/Intimate Care Needs</w:t>
            </w:r>
          </w:p>
          <w:p w14:paraId="11D3A02C"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In all situations where a pupil needs assistance with toileting/intimate care, a meeting will be convened, after enrolment and before the child starts school, between parents/guardians, class teacher, special needs assistant, Principal and if appropriate the pupil. The purpose of the meeting  will be to ascertain the specific needs of the child and to determine how the school can best meet those needs</w:t>
            </w:r>
          </w:p>
          <w:p w14:paraId="6C294CEA" w14:textId="77777777" w:rsidR="00166B0C" w:rsidRDefault="00166B0C" w:rsidP="00166B0C">
            <w:pPr>
              <w:pStyle w:val="NoSpacing"/>
              <w:ind w:left="459"/>
              <w:jc w:val="both"/>
              <w:rPr>
                <w:rFonts w:ascii="Arial" w:hAnsi="Arial" w:cs="Arial"/>
                <w:sz w:val="24"/>
                <w:szCs w:val="24"/>
                <w:lang w:val="cy-GB"/>
              </w:rPr>
            </w:pPr>
          </w:p>
          <w:p w14:paraId="7EB4763F" w14:textId="77777777" w:rsidR="00166B0C"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The staff to be involved in this care will be identified and provision will be made for occasions when the particular staff involved are absent. A written copy of what has been agreed will be made and kept in the child’s file</w:t>
            </w:r>
          </w:p>
          <w:p w14:paraId="07789AEE" w14:textId="77777777" w:rsidR="00166B0C" w:rsidRDefault="00166B0C" w:rsidP="00166B0C">
            <w:pPr>
              <w:pStyle w:val="NoSpacing"/>
              <w:ind w:left="459"/>
              <w:jc w:val="both"/>
              <w:rPr>
                <w:rFonts w:ascii="Arial" w:hAnsi="Arial" w:cs="Arial"/>
                <w:sz w:val="24"/>
                <w:szCs w:val="24"/>
                <w:lang w:val="cy-GB"/>
              </w:rPr>
            </w:pPr>
          </w:p>
          <w:p w14:paraId="77206AA3" w14:textId="77777777" w:rsidR="00166B0C" w:rsidRPr="00AA63DE" w:rsidRDefault="00166B0C" w:rsidP="00166B0C">
            <w:pPr>
              <w:pStyle w:val="NoSpacing"/>
              <w:ind w:left="459"/>
              <w:jc w:val="both"/>
              <w:rPr>
                <w:rFonts w:ascii="Arial" w:hAnsi="Arial" w:cs="Arial"/>
                <w:b/>
                <w:sz w:val="24"/>
                <w:szCs w:val="24"/>
                <w:u w:val="single"/>
                <w:lang w:val="cy-GB"/>
              </w:rPr>
            </w:pPr>
            <w:r w:rsidRPr="00AA63DE">
              <w:rPr>
                <w:rFonts w:ascii="Arial" w:hAnsi="Arial" w:cs="Arial"/>
                <w:b/>
                <w:sz w:val="24"/>
                <w:szCs w:val="24"/>
                <w:u w:val="single"/>
                <w:lang w:val="cy-GB"/>
              </w:rPr>
              <w:t>Two members of staff will be present when dealing with intimate care/toileting needs.  Any deviation from the agreed procedure will be recorded and notified to the DLP and the</w:t>
            </w:r>
            <w:r w:rsidRPr="0066013C">
              <w:rPr>
                <w:rFonts w:ascii="Arial" w:hAnsi="Arial" w:cs="Arial"/>
                <w:b/>
                <w:color w:val="FF0000"/>
                <w:sz w:val="24"/>
                <w:szCs w:val="24"/>
                <w:u w:val="single"/>
                <w:lang w:val="cy-GB"/>
              </w:rPr>
              <w:t xml:space="preserve"> </w:t>
            </w:r>
            <w:r w:rsidRPr="00AA63DE">
              <w:rPr>
                <w:rFonts w:ascii="Arial" w:hAnsi="Arial" w:cs="Arial"/>
                <w:b/>
                <w:sz w:val="24"/>
                <w:szCs w:val="24"/>
                <w:u w:val="single"/>
                <w:lang w:val="cy-GB"/>
              </w:rPr>
              <w:t>parents/guardians.</w:t>
            </w:r>
          </w:p>
          <w:p w14:paraId="31A7F2A4"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Clean underwear and suitable clothing will be kept in the school so</w:t>
            </w:r>
            <w:r w:rsidRPr="0066013C">
              <w:rPr>
                <w:rFonts w:ascii="Arial" w:hAnsi="Arial" w:cs="Arial"/>
                <w:color w:val="FF0000"/>
                <w:sz w:val="24"/>
                <w:szCs w:val="24"/>
                <w:lang w:val="cy-GB"/>
              </w:rPr>
              <w:t xml:space="preserve"> </w:t>
            </w:r>
            <w:r w:rsidRPr="00AA63DE">
              <w:rPr>
                <w:rFonts w:ascii="Arial" w:hAnsi="Arial" w:cs="Arial"/>
                <w:sz w:val="24"/>
                <w:szCs w:val="24"/>
                <w:lang w:val="cy-GB"/>
              </w:rPr>
              <w:t>that if a pupil has an ‘accident’ of this nature, they will in the first instance be offered fresh clothing into which they can change.</w:t>
            </w:r>
          </w:p>
          <w:p w14:paraId="13144823"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 xml:space="preserve">If the pupil for whatever reason cannot clean or change themselves and the parents/guardians cannot be contacted, the child will be assisted by members of staff familiar to the child. In all such situations, </w:t>
            </w:r>
            <w:r w:rsidRPr="00AA63DE">
              <w:rPr>
                <w:rFonts w:ascii="Arial" w:hAnsi="Arial" w:cs="Arial"/>
                <w:b/>
                <w:sz w:val="24"/>
                <w:szCs w:val="24"/>
                <w:u w:val="single"/>
                <w:lang w:val="cy-GB"/>
              </w:rPr>
              <w:t>two members of staff should be present</w:t>
            </w:r>
            <w:r w:rsidRPr="00AA63DE">
              <w:rPr>
                <w:rFonts w:ascii="Arial" w:hAnsi="Arial" w:cs="Arial"/>
                <w:sz w:val="24"/>
                <w:szCs w:val="24"/>
                <w:lang w:val="cy-GB"/>
              </w:rPr>
              <w:t xml:space="preserve">.  A record of all such incidents will be kept and Principal and parents will be notified. </w:t>
            </w:r>
          </w:p>
          <w:p w14:paraId="0C200FEE" w14:textId="77777777" w:rsidR="00166B0C" w:rsidRPr="00AA63DE" w:rsidRDefault="00166B0C" w:rsidP="00166B0C">
            <w:pPr>
              <w:pStyle w:val="NoSpacing"/>
              <w:ind w:left="459"/>
              <w:jc w:val="both"/>
              <w:rPr>
                <w:rFonts w:ascii="Arial" w:hAnsi="Arial" w:cs="Arial"/>
                <w:sz w:val="24"/>
                <w:szCs w:val="24"/>
                <w:lang w:val="cy-GB"/>
              </w:rPr>
            </w:pPr>
          </w:p>
          <w:p w14:paraId="450FCD31" w14:textId="77777777" w:rsidR="00166B0C" w:rsidRPr="00AA63DE" w:rsidRDefault="00166B0C" w:rsidP="00166B0C">
            <w:pPr>
              <w:pStyle w:val="ListParagraph"/>
              <w:autoSpaceDE w:val="0"/>
              <w:autoSpaceDN w:val="0"/>
              <w:adjustRightInd w:val="0"/>
              <w:ind w:left="459"/>
              <w:jc w:val="both"/>
              <w:rPr>
                <w:rFonts w:ascii="Arial" w:eastAsia="Calibri" w:hAnsi="Arial" w:cs="Arial"/>
                <w:szCs w:val="24"/>
              </w:rPr>
            </w:pPr>
            <w:r w:rsidRPr="00AA63DE">
              <w:rPr>
                <w:rFonts w:ascii="Arial" w:eastAsia="Calibri" w:hAnsi="Arial" w:cs="Arial"/>
                <w:szCs w:val="24"/>
              </w:rPr>
              <w:t xml:space="preserve">Children with physical disabilities who may require assistance in toileting will be aided by a Special Needs Assistant who has met the necessary screening requirements when being </w:t>
            </w:r>
            <w:r w:rsidRPr="00AA63DE">
              <w:rPr>
                <w:rFonts w:ascii="Arial" w:eastAsia="Calibri" w:hAnsi="Arial" w:cs="Arial"/>
                <w:szCs w:val="24"/>
              </w:rPr>
              <w:lastRenderedPageBreak/>
              <w:t>employed by the school.</w:t>
            </w:r>
          </w:p>
          <w:p w14:paraId="0A3F9F54" w14:textId="77777777" w:rsidR="00166B0C" w:rsidRDefault="00166B0C" w:rsidP="00166B0C">
            <w:pPr>
              <w:pStyle w:val="Heading7"/>
              <w:ind w:right="309"/>
              <w:rPr>
                <w:i w:val="0"/>
                <w:iCs w:val="0"/>
                <w:u w:val="single"/>
              </w:rPr>
            </w:pPr>
          </w:p>
          <w:p w14:paraId="45D01AC7" w14:textId="77777777" w:rsidR="00166B0C" w:rsidRPr="00005AD2" w:rsidRDefault="00166B0C" w:rsidP="00166B0C">
            <w:pPr>
              <w:pStyle w:val="Heading7"/>
              <w:ind w:right="309"/>
              <w:rPr>
                <w:i w:val="0"/>
                <w:iCs w:val="0"/>
                <w:u w:val="single"/>
              </w:rPr>
            </w:pPr>
            <w:r w:rsidRPr="00005AD2">
              <w:rPr>
                <w:i w:val="0"/>
                <w:iCs w:val="0"/>
                <w:u w:val="single"/>
              </w:rPr>
              <w:t>Visibility</w:t>
            </w:r>
          </w:p>
          <w:p w14:paraId="5BA02626" w14:textId="77777777" w:rsidR="00166B0C" w:rsidRPr="00005AD2" w:rsidRDefault="00166B0C" w:rsidP="00166B0C">
            <w:pPr>
              <w:ind w:left="432" w:right="309"/>
              <w:jc w:val="both"/>
              <w:rPr>
                <w:rFonts w:ascii="Arial" w:hAnsi="Arial" w:cs="Arial"/>
              </w:rPr>
            </w:pPr>
            <w:r w:rsidRPr="00005AD2">
              <w:rPr>
                <w:rFonts w:ascii="Arial" w:hAnsi="Arial" w:cs="Arial"/>
              </w:rPr>
              <w:t>Teachers will ensure that children are visible in the schoolyard. Children will not be allowed to spend time in classrooms, toilets or sheds where they would not be under adult supervision. They are not to leave the school yard or to engage with adults who are outside of the school yard.</w:t>
            </w:r>
          </w:p>
          <w:p w14:paraId="29E46230" w14:textId="77777777" w:rsidR="00166B0C" w:rsidRPr="00005AD2" w:rsidRDefault="00166B0C" w:rsidP="00166B0C">
            <w:pPr>
              <w:pStyle w:val="Heading7"/>
              <w:ind w:right="309"/>
              <w:rPr>
                <w:i w:val="0"/>
                <w:iCs w:val="0"/>
                <w:u w:val="single"/>
              </w:rPr>
            </w:pPr>
          </w:p>
          <w:p w14:paraId="399791DF" w14:textId="77777777" w:rsidR="00166B0C" w:rsidRPr="00005AD2" w:rsidRDefault="00166B0C" w:rsidP="00166B0C">
            <w:pPr>
              <w:pStyle w:val="Heading7"/>
              <w:ind w:right="309"/>
              <w:rPr>
                <w:i w:val="0"/>
                <w:iCs w:val="0"/>
                <w:u w:val="single"/>
              </w:rPr>
            </w:pPr>
            <w:r w:rsidRPr="00005AD2">
              <w:rPr>
                <w:i w:val="0"/>
                <w:iCs w:val="0"/>
                <w:u w:val="single"/>
              </w:rPr>
              <w:t>Visitors</w:t>
            </w:r>
            <w:r>
              <w:rPr>
                <w:i w:val="0"/>
                <w:iCs w:val="0"/>
                <w:u w:val="single"/>
              </w:rPr>
              <w:t>/Guest Speakers</w:t>
            </w:r>
          </w:p>
          <w:p w14:paraId="06C3E7F7"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Appropriately appointed and Garda vetted visiting teachers of varying disciplines, engaged by the BoM of Scoil San Isadóir to perform specific duties, will be left work alone with a class at the Principal’s discretion</w:t>
            </w:r>
          </w:p>
          <w:p w14:paraId="24A69AF1" w14:textId="77777777" w:rsidR="00166B0C" w:rsidRPr="00AA63DE" w:rsidRDefault="00166B0C" w:rsidP="00166B0C">
            <w:pPr>
              <w:pStyle w:val="NoSpacing"/>
              <w:ind w:left="459"/>
              <w:jc w:val="both"/>
              <w:rPr>
                <w:rFonts w:ascii="Arial" w:hAnsi="Arial" w:cs="Arial"/>
                <w:sz w:val="24"/>
                <w:szCs w:val="24"/>
                <w:lang w:val="cy-GB"/>
              </w:rPr>
            </w:pPr>
          </w:p>
          <w:p w14:paraId="2692C979"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Visitors/Guest speakers should never be left alone with pupils. The school (Principal/teachers) has a responsibility to check out the credentials of the visitor/guest speaker and to ensure that the material in use is appropriate.</w:t>
            </w:r>
          </w:p>
          <w:p w14:paraId="6847EA17" w14:textId="77777777" w:rsidR="00166B0C" w:rsidRDefault="00166B0C" w:rsidP="00166B0C">
            <w:pPr>
              <w:pStyle w:val="NoSpacing"/>
              <w:ind w:left="459"/>
              <w:jc w:val="both"/>
              <w:rPr>
                <w:rFonts w:ascii="Arial" w:hAnsi="Arial" w:cs="Arial"/>
                <w:sz w:val="24"/>
                <w:szCs w:val="24"/>
                <w:lang w:val="cy-GB"/>
              </w:rPr>
            </w:pPr>
          </w:p>
          <w:p w14:paraId="29EC6AF8"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cy-GB"/>
              </w:rPr>
              <w:t xml:space="preserve">As per circular 0031/2016 statutory vetting requirements will be adhered to in all circumstances. </w:t>
            </w:r>
          </w:p>
          <w:p w14:paraId="6DD0742C" w14:textId="77777777" w:rsidR="00166B0C" w:rsidRPr="00AA63DE" w:rsidRDefault="00166B0C" w:rsidP="00166B0C">
            <w:pPr>
              <w:pStyle w:val="NoSpacing"/>
              <w:ind w:left="459"/>
              <w:jc w:val="both"/>
              <w:rPr>
                <w:rFonts w:ascii="Arial" w:hAnsi="Arial" w:cs="Arial"/>
                <w:sz w:val="24"/>
                <w:szCs w:val="24"/>
                <w:lang w:val="cy-GB"/>
              </w:rPr>
            </w:pPr>
          </w:p>
          <w:p w14:paraId="7105B225" w14:textId="77777777" w:rsidR="00166B0C" w:rsidRPr="00AA63DE" w:rsidRDefault="00166B0C" w:rsidP="00166B0C">
            <w:pPr>
              <w:pStyle w:val="NoSpacing"/>
              <w:ind w:left="459"/>
              <w:jc w:val="both"/>
              <w:rPr>
                <w:rFonts w:ascii="Arial" w:hAnsi="Arial" w:cs="Arial"/>
                <w:sz w:val="24"/>
                <w:szCs w:val="24"/>
                <w:lang w:val="cy-GB"/>
              </w:rPr>
            </w:pPr>
            <w:r w:rsidRPr="00AA63DE">
              <w:rPr>
                <w:rFonts w:ascii="Arial" w:hAnsi="Arial" w:cs="Arial"/>
                <w:sz w:val="24"/>
                <w:szCs w:val="24"/>
                <w:lang w:val="en-IE"/>
              </w:rPr>
              <w:t>Teachers on yard duty will be aware of visitors entering the schoolyard and will ascertain their intentions. They will be supervised in the discharge of their business.</w:t>
            </w:r>
          </w:p>
          <w:p w14:paraId="38DC61EC" w14:textId="77777777" w:rsidR="00166B0C" w:rsidRDefault="00166B0C" w:rsidP="00166B0C">
            <w:pPr>
              <w:pStyle w:val="NoSpacing"/>
              <w:ind w:left="459"/>
              <w:jc w:val="both"/>
              <w:rPr>
                <w:rFonts w:ascii="Arial" w:hAnsi="Arial" w:cs="Arial"/>
                <w:sz w:val="24"/>
                <w:szCs w:val="24"/>
                <w:lang w:val="cy-GB"/>
              </w:rPr>
            </w:pPr>
          </w:p>
          <w:p w14:paraId="0DB46B7A" w14:textId="77777777" w:rsidR="00166B0C" w:rsidRPr="00005AD2" w:rsidRDefault="00166B0C" w:rsidP="00166B0C">
            <w:pPr>
              <w:spacing w:after="60"/>
              <w:ind w:right="309"/>
              <w:jc w:val="both"/>
              <w:rPr>
                <w:rFonts w:ascii="Arial" w:hAnsi="Arial" w:cs="Arial"/>
              </w:rPr>
            </w:pPr>
            <w:r w:rsidRPr="00005AD2">
              <w:rPr>
                <w:rFonts w:ascii="Arial" w:hAnsi="Arial" w:cs="Arial"/>
                <w:b/>
                <w:bCs/>
                <w:sz w:val="28"/>
              </w:rPr>
              <w:t xml:space="preserve">5.0 </w:t>
            </w:r>
            <w:r w:rsidRPr="00005AD2">
              <w:rPr>
                <w:rFonts w:ascii="Arial" w:hAnsi="Arial" w:cs="Arial"/>
                <w:b/>
                <w:bCs/>
                <w:sz w:val="28"/>
                <w:u w:val="single"/>
              </w:rPr>
              <w:t>Curriculum Implications</w:t>
            </w:r>
          </w:p>
          <w:p w14:paraId="5D8BD6AC" w14:textId="77777777" w:rsidR="00166B0C" w:rsidRPr="00005AD2" w:rsidRDefault="00166B0C" w:rsidP="00166B0C">
            <w:pPr>
              <w:pStyle w:val="Heading3"/>
              <w:ind w:left="332" w:right="309" w:firstLine="42"/>
              <w:rPr>
                <w:rFonts w:ascii="Arial" w:hAnsi="Arial" w:cs="Arial"/>
                <w:b w:val="0"/>
                <w:bCs w:val="0"/>
                <w:i/>
                <w:iCs/>
                <w:sz w:val="16"/>
                <w:u w:val="single"/>
              </w:rPr>
            </w:pPr>
            <w:r w:rsidRPr="00005AD2">
              <w:rPr>
                <w:rFonts w:ascii="Arial" w:hAnsi="Arial" w:cs="Arial"/>
                <w:b w:val="0"/>
                <w:bCs w:val="0"/>
                <w:i/>
                <w:iCs/>
                <w:sz w:val="16"/>
                <w:u w:val="single"/>
              </w:rPr>
              <w:t> </w:t>
            </w:r>
          </w:p>
          <w:p w14:paraId="58B77CE5" w14:textId="77777777" w:rsidR="00166B0C" w:rsidRPr="00005AD2" w:rsidRDefault="00166B0C" w:rsidP="00166B0C">
            <w:pPr>
              <w:pStyle w:val="Heading3"/>
              <w:ind w:left="332" w:right="309" w:firstLine="42"/>
              <w:rPr>
                <w:rFonts w:ascii="Arial" w:hAnsi="Arial" w:cs="Arial"/>
                <w:b w:val="0"/>
                <w:bCs w:val="0"/>
                <w:i/>
                <w:iCs/>
                <w:kern w:val="32"/>
                <w:sz w:val="24"/>
                <w:u w:val="single"/>
              </w:rPr>
            </w:pPr>
            <w:r w:rsidRPr="00005AD2">
              <w:rPr>
                <w:rFonts w:ascii="Arial" w:hAnsi="Arial" w:cs="Arial"/>
                <w:b w:val="0"/>
                <w:bCs w:val="0"/>
                <w:i/>
                <w:iCs/>
                <w:sz w:val="24"/>
                <w:u w:val="single"/>
              </w:rPr>
              <w:t>Introduction</w:t>
            </w:r>
          </w:p>
          <w:p w14:paraId="123F3310" w14:textId="77777777" w:rsidR="00166B0C" w:rsidRPr="00005AD2" w:rsidRDefault="00166B0C" w:rsidP="00166B0C">
            <w:pPr>
              <w:pStyle w:val="BodyText2"/>
              <w:ind w:left="360" w:right="309"/>
              <w:rPr>
                <w:kern w:val="32"/>
              </w:rPr>
            </w:pPr>
            <w:r>
              <w:t xml:space="preserve">In St. </w:t>
            </w:r>
            <w:proofErr w:type="spellStart"/>
            <w:r>
              <w:t>Isidore’s</w:t>
            </w:r>
            <w:proofErr w:type="spellEnd"/>
            <w:r>
              <w:t xml:space="preserve"> </w:t>
            </w:r>
            <w:r w:rsidRPr="00005AD2">
              <w:t>School all children will be cherished and in fulfilling the general aims of the Primary Curriculum we will:</w:t>
            </w:r>
          </w:p>
          <w:p w14:paraId="1D96A66F" w14:textId="77777777" w:rsidR="00166B0C" w:rsidRPr="00005AD2" w:rsidRDefault="00166B0C" w:rsidP="00166B0C">
            <w:pPr>
              <w:numPr>
                <w:ilvl w:val="0"/>
                <w:numId w:val="33"/>
              </w:numPr>
              <w:spacing w:after="0" w:line="240" w:lineRule="auto"/>
              <w:ind w:left="1080" w:right="309"/>
              <w:jc w:val="both"/>
              <w:rPr>
                <w:rFonts w:ascii="Arial" w:hAnsi="Arial" w:cs="Arial"/>
                <w:b/>
                <w:bCs/>
                <w:i/>
                <w:iCs/>
                <w:kern w:val="32"/>
                <w:szCs w:val="32"/>
              </w:rPr>
            </w:pPr>
            <w:r w:rsidRPr="00005AD2">
              <w:rPr>
                <w:rFonts w:ascii="Arial" w:hAnsi="Arial" w:cs="Arial"/>
                <w:i/>
                <w:iCs/>
              </w:rPr>
              <w:t>Enable the child to live a full life as a child and to realise his or her potential</w:t>
            </w:r>
          </w:p>
          <w:p w14:paraId="377BBDF3" w14:textId="77777777" w:rsidR="00166B0C" w:rsidRPr="00005AD2" w:rsidRDefault="00166B0C" w:rsidP="00166B0C">
            <w:pPr>
              <w:numPr>
                <w:ilvl w:val="0"/>
                <w:numId w:val="33"/>
              </w:numPr>
              <w:spacing w:after="0" w:line="240" w:lineRule="auto"/>
              <w:ind w:left="1080" w:right="309"/>
              <w:jc w:val="both"/>
              <w:rPr>
                <w:rFonts w:ascii="Arial" w:hAnsi="Arial" w:cs="Arial"/>
                <w:b/>
                <w:bCs/>
                <w:i/>
                <w:iCs/>
                <w:kern w:val="32"/>
                <w:szCs w:val="32"/>
              </w:rPr>
            </w:pPr>
            <w:r w:rsidRPr="00005AD2">
              <w:rPr>
                <w:rFonts w:ascii="Arial" w:hAnsi="Arial" w:cs="Arial"/>
                <w:i/>
                <w:iCs/>
              </w:rPr>
              <w:t>Enable the child to develop as a social being through living and co-operating with others and so contribute to the good of society</w:t>
            </w:r>
          </w:p>
          <w:p w14:paraId="2132F403" w14:textId="77777777" w:rsidR="00166B0C" w:rsidRPr="00005AD2" w:rsidRDefault="00166B0C" w:rsidP="00166B0C">
            <w:pPr>
              <w:numPr>
                <w:ilvl w:val="0"/>
                <w:numId w:val="33"/>
              </w:numPr>
              <w:spacing w:after="0" w:line="240" w:lineRule="auto"/>
              <w:ind w:left="1080" w:right="309"/>
              <w:jc w:val="both"/>
              <w:rPr>
                <w:rFonts w:ascii="Arial" w:hAnsi="Arial" w:cs="Arial"/>
                <w:b/>
                <w:bCs/>
                <w:i/>
                <w:iCs/>
                <w:kern w:val="32"/>
                <w:szCs w:val="32"/>
              </w:rPr>
            </w:pPr>
            <w:r w:rsidRPr="00005AD2">
              <w:rPr>
                <w:rFonts w:ascii="Arial" w:hAnsi="Arial" w:cs="Arial"/>
                <w:i/>
                <w:iCs/>
              </w:rPr>
              <w:t xml:space="preserve">Prepare the child for further education and lifelong learning </w:t>
            </w:r>
          </w:p>
          <w:p w14:paraId="3AC7DDAC" w14:textId="77777777" w:rsidR="00166B0C" w:rsidRPr="00005AD2" w:rsidRDefault="00166B0C" w:rsidP="00166B0C">
            <w:pPr>
              <w:ind w:left="360" w:right="309"/>
              <w:jc w:val="both"/>
              <w:rPr>
                <w:rFonts w:ascii="Arial" w:hAnsi="Arial" w:cs="Arial"/>
              </w:rPr>
            </w:pPr>
          </w:p>
          <w:p w14:paraId="208FED5F"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rPr>
              <w:t>In endeavouring to realise these aims we will create a positive school climate which is open, inclusive, respectful, fair, democratic and tolerant and which seeks to support the holistic development of all children and all adults working with our children. The strategies we will use to create this environment are detailed in our SPHE Plan and will involve:</w:t>
            </w:r>
          </w:p>
          <w:p w14:paraId="4C921FD7"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Creating a health-promoting physical environment</w:t>
            </w:r>
          </w:p>
          <w:p w14:paraId="1CDC5C24"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Enhancing self-esteem</w:t>
            </w:r>
          </w:p>
          <w:p w14:paraId="4CC78D2C"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Fostering respect for diversity</w:t>
            </w:r>
          </w:p>
          <w:p w14:paraId="1E7F9E63"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Building effective communication within the school</w:t>
            </w:r>
          </w:p>
          <w:p w14:paraId="20EC07CB"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Developing appropriate home-school communication</w:t>
            </w:r>
          </w:p>
          <w:p w14:paraId="19F3C9B2"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lastRenderedPageBreak/>
              <w:t>Catering for individual needs</w:t>
            </w:r>
          </w:p>
          <w:p w14:paraId="388D6810"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Developing democratic process</w:t>
            </w:r>
          </w:p>
          <w:p w14:paraId="23DE02B5" w14:textId="77777777" w:rsidR="00166B0C" w:rsidRPr="00005AD2" w:rsidRDefault="00166B0C" w:rsidP="00166B0C">
            <w:pPr>
              <w:numPr>
                <w:ilvl w:val="0"/>
                <w:numId w:val="34"/>
              </w:numPr>
              <w:spacing w:after="0" w:line="240" w:lineRule="auto"/>
              <w:ind w:left="1080" w:right="309"/>
              <w:jc w:val="both"/>
              <w:rPr>
                <w:rFonts w:ascii="Arial" w:hAnsi="Arial" w:cs="Arial"/>
                <w:b/>
                <w:bCs/>
                <w:kern w:val="32"/>
                <w:szCs w:val="32"/>
              </w:rPr>
            </w:pPr>
            <w:r w:rsidRPr="00005AD2">
              <w:rPr>
                <w:rFonts w:ascii="Arial" w:hAnsi="Arial" w:cs="Arial"/>
              </w:rPr>
              <w:t>Fostering inclusive and respectful language.</w:t>
            </w:r>
          </w:p>
          <w:p w14:paraId="171AABE1"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b/>
                <w:bCs/>
                <w:kern w:val="32"/>
                <w:szCs w:val="32"/>
              </w:rPr>
              <w:t> </w:t>
            </w:r>
          </w:p>
          <w:p w14:paraId="75408D35" w14:textId="77777777" w:rsidR="00166B0C" w:rsidRPr="00005AD2" w:rsidRDefault="00166B0C" w:rsidP="00166B0C">
            <w:pPr>
              <w:ind w:left="360" w:right="309"/>
              <w:jc w:val="both"/>
              <w:rPr>
                <w:rFonts w:ascii="Arial" w:hAnsi="Arial" w:cs="Arial"/>
              </w:rPr>
            </w:pPr>
            <w:r w:rsidRPr="00005AD2">
              <w:rPr>
                <w:rFonts w:ascii="Arial" w:hAnsi="Arial" w:cs="Arial"/>
              </w:rPr>
              <w:t xml:space="preserve">We strive to ensure that our school will be physically and emotionally safe and we will deliver the curricular content of our SPHE programme with a view to giving our children the protective skills of self-esteem and assertiveness. The circle time and bubble time methodologies will be used on a whole school basis. The </w:t>
            </w:r>
            <w:r w:rsidRPr="00005AD2">
              <w:rPr>
                <w:rFonts w:ascii="Arial" w:hAnsi="Arial" w:cs="Arial"/>
                <w:i/>
                <w:iCs/>
              </w:rPr>
              <w:t>No-Blame</w:t>
            </w:r>
            <w:r w:rsidRPr="00005AD2">
              <w:rPr>
                <w:rFonts w:ascii="Arial" w:hAnsi="Arial" w:cs="Arial"/>
              </w:rPr>
              <w:t xml:space="preserve"> approach will be adopted in our Anti-Bullying policy. Co-operative interpersonal skills will be developed through working in pairs and working in groups. Older children will be encouraged to work positively with conflict, negotiation and consensus building skills developed.</w:t>
            </w:r>
          </w:p>
          <w:p w14:paraId="48762C7B" w14:textId="77777777" w:rsidR="00166B0C" w:rsidRPr="00005AD2" w:rsidRDefault="00166B0C" w:rsidP="00166B0C">
            <w:pPr>
              <w:ind w:right="309"/>
              <w:jc w:val="both"/>
              <w:rPr>
                <w:rFonts w:ascii="Arial" w:hAnsi="Arial" w:cs="Arial"/>
                <w:b/>
                <w:bCs/>
                <w:kern w:val="32"/>
                <w:szCs w:val="32"/>
              </w:rPr>
            </w:pPr>
            <w:r w:rsidRPr="00005AD2">
              <w:rPr>
                <w:rFonts w:ascii="Arial" w:hAnsi="Arial" w:cs="Arial"/>
                <w:b/>
                <w:bCs/>
                <w:kern w:val="32"/>
                <w:szCs w:val="32"/>
              </w:rPr>
              <w:t> </w:t>
            </w:r>
          </w:p>
          <w:p w14:paraId="789538D5" w14:textId="77777777" w:rsidR="00166B0C" w:rsidRPr="00005AD2" w:rsidRDefault="00166B0C" w:rsidP="00166B0C">
            <w:pPr>
              <w:pStyle w:val="Heading1"/>
              <w:numPr>
                <w:ilvl w:val="0"/>
                <w:numId w:val="0"/>
              </w:numPr>
              <w:ind w:right="309"/>
              <w:jc w:val="both"/>
              <w:rPr>
                <w:kern w:val="32"/>
              </w:rPr>
            </w:pPr>
            <w:r>
              <w:t xml:space="preserve">      </w:t>
            </w:r>
            <w:r w:rsidRPr="00005AD2">
              <w:t>Junior and Senior Infants</w:t>
            </w:r>
          </w:p>
          <w:p w14:paraId="0FB22E88"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rPr>
              <w:t>Infant teachers will teach content objectives as laid out under the 10 strand units in our SPHE programme. They are</w:t>
            </w:r>
          </w:p>
          <w:p w14:paraId="41AFC14B"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proofErr w:type="spellStart"/>
            <w:r w:rsidRPr="00005AD2">
              <w:rPr>
                <w:rFonts w:ascii="Arial" w:hAnsi="Arial" w:cs="Arial"/>
              </w:rPr>
              <w:t>Self Identity</w:t>
            </w:r>
            <w:proofErr w:type="spellEnd"/>
          </w:p>
          <w:p w14:paraId="0E972255"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Taking care of my body</w:t>
            </w:r>
          </w:p>
          <w:p w14:paraId="570CC050"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Growing and changing</w:t>
            </w:r>
          </w:p>
          <w:p w14:paraId="1F3AA810"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Safety and protection</w:t>
            </w:r>
          </w:p>
          <w:p w14:paraId="284E2FFA"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Making decisions</w:t>
            </w:r>
          </w:p>
          <w:p w14:paraId="7840C33A" w14:textId="77777777" w:rsidR="00166B0C" w:rsidRPr="00166B0C" w:rsidRDefault="00166B0C" w:rsidP="00166B0C">
            <w:pPr>
              <w:spacing w:after="0" w:line="240" w:lineRule="auto"/>
              <w:ind w:left="1080" w:right="309"/>
              <w:jc w:val="both"/>
              <w:rPr>
                <w:rFonts w:ascii="Arial" w:hAnsi="Arial" w:cs="Arial"/>
                <w:b/>
                <w:bCs/>
                <w:kern w:val="32"/>
                <w:szCs w:val="32"/>
              </w:rPr>
            </w:pPr>
          </w:p>
          <w:p w14:paraId="5A934C35"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Myself and my family</w:t>
            </w:r>
          </w:p>
          <w:p w14:paraId="5FDF648B"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My friends and other people</w:t>
            </w:r>
          </w:p>
          <w:p w14:paraId="182119CA"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Relating to others</w:t>
            </w:r>
          </w:p>
          <w:p w14:paraId="48E7266F" w14:textId="77777777" w:rsidR="00166B0C" w:rsidRPr="00005AD2" w:rsidRDefault="00166B0C" w:rsidP="00166B0C">
            <w:pPr>
              <w:numPr>
                <w:ilvl w:val="0"/>
                <w:numId w:val="35"/>
              </w:numPr>
              <w:spacing w:after="0" w:line="240" w:lineRule="auto"/>
              <w:ind w:left="1080" w:right="309"/>
              <w:jc w:val="both"/>
              <w:rPr>
                <w:rFonts w:ascii="Arial" w:hAnsi="Arial" w:cs="Arial"/>
                <w:b/>
                <w:bCs/>
                <w:kern w:val="32"/>
                <w:szCs w:val="32"/>
              </w:rPr>
            </w:pPr>
            <w:r w:rsidRPr="00005AD2">
              <w:rPr>
                <w:rFonts w:ascii="Arial" w:hAnsi="Arial" w:cs="Arial"/>
              </w:rPr>
              <w:t>Developing citizenship</w:t>
            </w:r>
          </w:p>
          <w:p w14:paraId="66BA582C" w14:textId="77777777" w:rsidR="00166B0C" w:rsidRDefault="00166B0C" w:rsidP="00166B0C">
            <w:pPr>
              <w:ind w:left="360" w:right="309"/>
              <w:jc w:val="both"/>
              <w:rPr>
                <w:rFonts w:ascii="Arial" w:hAnsi="Arial" w:cs="Arial"/>
              </w:rPr>
            </w:pPr>
          </w:p>
          <w:p w14:paraId="13FF12FE" w14:textId="4DFCB7F5" w:rsidR="00166B0C" w:rsidRPr="00166B0C" w:rsidRDefault="00166B0C" w:rsidP="00166B0C">
            <w:pPr>
              <w:ind w:right="309"/>
              <w:jc w:val="both"/>
              <w:rPr>
                <w:rFonts w:ascii="Arial" w:hAnsi="Arial" w:cs="Arial"/>
              </w:rPr>
            </w:pPr>
            <w:r>
              <w:rPr>
                <w:rFonts w:ascii="Arial" w:hAnsi="Arial" w:cs="Arial"/>
              </w:rPr>
              <w:t xml:space="preserve">      </w:t>
            </w:r>
            <w:r w:rsidRPr="00005AD2">
              <w:rPr>
                <w:rFonts w:ascii="Arial" w:hAnsi="Arial" w:cs="Arial"/>
              </w:rPr>
              <w:t xml:space="preserve">After discussion teachers felt that </w:t>
            </w:r>
            <w:r>
              <w:rPr>
                <w:rFonts w:ascii="Arial" w:hAnsi="Arial" w:cs="Arial"/>
              </w:rPr>
              <w:t xml:space="preserve">these strand units would enable </w:t>
            </w:r>
            <w:r w:rsidRPr="00005AD2">
              <w:rPr>
                <w:rFonts w:ascii="Arial" w:hAnsi="Arial" w:cs="Arial"/>
              </w:rPr>
              <w:t>children to develop assertiveness, body integrity, skills relating to self-care, respect for others, identification of feelings and skills necessary to recognise and tell of abuse.</w:t>
            </w:r>
          </w:p>
          <w:p w14:paraId="3B885564" w14:textId="77777777" w:rsidR="00166B0C" w:rsidRDefault="00166B0C" w:rsidP="00166B0C">
            <w:pPr>
              <w:ind w:left="360" w:right="309"/>
              <w:jc w:val="both"/>
              <w:rPr>
                <w:rFonts w:ascii="Arial" w:hAnsi="Arial" w:cs="Arial"/>
              </w:rPr>
            </w:pPr>
            <w:r w:rsidRPr="00005AD2">
              <w:rPr>
                <w:rFonts w:ascii="Arial" w:hAnsi="Arial" w:cs="Arial"/>
              </w:rPr>
              <w:t>The SPHE programme would be supported, using the Walk Tall resources, our Alive-O programme and Stay Safe resources.</w:t>
            </w:r>
          </w:p>
          <w:p w14:paraId="732A0219" w14:textId="77777777" w:rsidR="00166B0C" w:rsidRDefault="00166B0C" w:rsidP="00166B0C">
            <w:pPr>
              <w:ind w:left="360" w:right="309"/>
              <w:jc w:val="both"/>
              <w:rPr>
                <w:rFonts w:ascii="Arial" w:hAnsi="Arial" w:cs="Arial"/>
              </w:rPr>
            </w:pPr>
          </w:p>
          <w:p w14:paraId="47DA31BF" w14:textId="77777777" w:rsidR="00166B0C" w:rsidRPr="00005AD2" w:rsidRDefault="00166B0C" w:rsidP="00166B0C">
            <w:pPr>
              <w:ind w:left="360" w:right="309"/>
              <w:jc w:val="both"/>
              <w:rPr>
                <w:rFonts w:ascii="Arial" w:hAnsi="Arial" w:cs="Arial"/>
                <w:b/>
                <w:bCs/>
              </w:rPr>
            </w:pPr>
            <w:r w:rsidRPr="00005AD2">
              <w:rPr>
                <w:rFonts w:ascii="Arial" w:hAnsi="Arial" w:cs="Arial"/>
                <w:b/>
                <w:bCs/>
              </w:rPr>
              <w:t>1</w:t>
            </w:r>
            <w:r w:rsidRPr="00005AD2">
              <w:rPr>
                <w:rFonts w:ascii="Arial" w:hAnsi="Arial" w:cs="Arial"/>
                <w:b/>
                <w:bCs/>
                <w:vertAlign w:val="superscript"/>
              </w:rPr>
              <w:t>st</w:t>
            </w:r>
            <w:r w:rsidRPr="00005AD2">
              <w:rPr>
                <w:rFonts w:ascii="Arial" w:hAnsi="Arial" w:cs="Arial"/>
                <w:b/>
                <w:bCs/>
              </w:rPr>
              <w:t xml:space="preserve"> &amp; 2</w:t>
            </w:r>
            <w:r w:rsidRPr="00005AD2">
              <w:rPr>
                <w:rFonts w:ascii="Arial" w:hAnsi="Arial" w:cs="Arial"/>
                <w:b/>
                <w:bCs/>
                <w:vertAlign w:val="superscript"/>
              </w:rPr>
              <w:t>nd</w:t>
            </w:r>
            <w:r w:rsidRPr="00005AD2">
              <w:rPr>
                <w:rFonts w:ascii="Arial" w:hAnsi="Arial" w:cs="Arial"/>
                <w:b/>
                <w:bCs/>
              </w:rPr>
              <w:t xml:space="preserve"> classes</w:t>
            </w:r>
          </w:p>
          <w:p w14:paraId="18B342EE" w14:textId="77777777" w:rsidR="00166B0C" w:rsidRPr="00005AD2" w:rsidRDefault="00166B0C" w:rsidP="00166B0C">
            <w:pPr>
              <w:ind w:left="360" w:right="309"/>
              <w:jc w:val="both"/>
              <w:rPr>
                <w:rFonts w:ascii="Arial" w:hAnsi="Arial" w:cs="Arial"/>
              </w:rPr>
            </w:pPr>
            <w:r w:rsidRPr="00005AD2">
              <w:rPr>
                <w:rFonts w:ascii="Arial" w:hAnsi="Arial" w:cs="Arial"/>
              </w:rPr>
              <w:t>Again teachers agreed that implementing our SPHE programme as laid out under the 10 strand units named above would enable the children to develop skills, knowledge and attitudes pertaining to self-esteem, esteem for others and the environment and skills pertaining to self-care and disclosure. Healthy eating, positive attitudes to drug use and anti-bullying awareness will be introduced.</w:t>
            </w:r>
          </w:p>
          <w:p w14:paraId="301B766F" w14:textId="77777777" w:rsidR="00166B0C" w:rsidRPr="00005AD2" w:rsidRDefault="00166B0C" w:rsidP="00166B0C">
            <w:pPr>
              <w:ind w:left="360" w:right="309"/>
              <w:jc w:val="both"/>
              <w:rPr>
                <w:rFonts w:ascii="Arial" w:hAnsi="Arial" w:cs="Arial"/>
              </w:rPr>
            </w:pPr>
          </w:p>
          <w:p w14:paraId="289B4F3A"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rPr>
              <w:t>The SPHE programme will be supported by using the Walk Tall resources, our Alive-O programme, North Western Health Board materials and the Stay Safe programme.</w:t>
            </w:r>
          </w:p>
          <w:p w14:paraId="693B21CF" w14:textId="77777777" w:rsidR="00166B0C" w:rsidRPr="00005AD2" w:rsidRDefault="00166B0C" w:rsidP="00166B0C">
            <w:pPr>
              <w:ind w:right="309"/>
              <w:jc w:val="both"/>
              <w:rPr>
                <w:rFonts w:ascii="Arial" w:hAnsi="Arial" w:cs="Arial"/>
                <w:b/>
                <w:bCs/>
                <w:kern w:val="32"/>
                <w:szCs w:val="32"/>
              </w:rPr>
            </w:pPr>
            <w:r w:rsidRPr="00005AD2">
              <w:rPr>
                <w:rFonts w:ascii="Arial" w:hAnsi="Arial" w:cs="Arial"/>
                <w:b/>
                <w:bCs/>
                <w:kern w:val="32"/>
                <w:szCs w:val="32"/>
              </w:rPr>
              <w:lastRenderedPageBreak/>
              <w:t> </w:t>
            </w:r>
          </w:p>
          <w:p w14:paraId="1C8CF5D1" w14:textId="77777777" w:rsidR="00166B0C" w:rsidRPr="00005AD2" w:rsidRDefault="00166B0C" w:rsidP="00166B0C">
            <w:pPr>
              <w:ind w:left="360" w:right="309"/>
              <w:jc w:val="both"/>
              <w:rPr>
                <w:rFonts w:ascii="Arial" w:hAnsi="Arial" w:cs="Arial"/>
                <w:b/>
                <w:bCs/>
              </w:rPr>
            </w:pPr>
            <w:r w:rsidRPr="00005AD2">
              <w:rPr>
                <w:rFonts w:ascii="Arial" w:hAnsi="Arial" w:cs="Arial"/>
                <w:b/>
                <w:bCs/>
              </w:rPr>
              <w:t>3</w:t>
            </w:r>
            <w:r w:rsidRPr="00005AD2">
              <w:rPr>
                <w:rFonts w:ascii="Arial" w:hAnsi="Arial" w:cs="Arial"/>
                <w:b/>
                <w:bCs/>
                <w:vertAlign w:val="superscript"/>
              </w:rPr>
              <w:t>rd</w:t>
            </w:r>
            <w:r w:rsidRPr="00005AD2">
              <w:rPr>
                <w:rFonts w:ascii="Arial" w:hAnsi="Arial" w:cs="Arial"/>
                <w:b/>
                <w:bCs/>
              </w:rPr>
              <w:t xml:space="preserve"> and 4</w:t>
            </w:r>
            <w:r w:rsidRPr="00005AD2">
              <w:rPr>
                <w:rFonts w:ascii="Arial" w:hAnsi="Arial" w:cs="Arial"/>
                <w:b/>
                <w:bCs/>
                <w:vertAlign w:val="superscript"/>
              </w:rPr>
              <w:t>th</w:t>
            </w:r>
            <w:r w:rsidRPr="00005AD2">
              <w:rPr>
                <w:rFonts w:ascii="Arial" w:hAnsi="Arial" w:cs="Arial"/>
                <w:b/>
                <w:bCs/>
              </w:rPr>
              <w:t xml:space="preserve"> classes</w:t>
            </w:r>
          </w:p>
          <w:p w14:paraId="66BF10D1"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rPr>
              <w:t>Our SPHE programme will again be implemented according to the 10 strand units. Knowledge, skills and attitudes developed in previous classes will be built on. Children will be enabled to develop intra-personal skills and inter-personal skills. As children mature they will be challenged to develop their decision-making skills. They will be encouraged to develop self-protection skills pertaining to smoking and alcohol. Peer pressure and the influence of the media will also be examined. The development of self-esteem, esteem for others, assertiveness, awareness of feelings, and skills around self-protection and disclosure will underpin our teaching.</w:t>
            </w:r>
          </w:p>
          <w:p w14:paraId="4AF4FD1D" w14:textId="77777777" w:rsidR="00166B0C" w:rsidRPr="00005AD2" w:rsidRDefault="00166B0C" w:rsidP="00166B0C">
            <w:pPr>
              <w:ind w:left="360" w:right="309"/>
              <w:jc w:val="both"/>
              <w:rPr>
                <w:rFonts w:ascii="Arial" w:hAnsi="Arial" w:cs="Arial"/>
                <w:b/>
                <w:bCs/>
                <w:kern w:val="32"/>
                <w:szCs w:val="32"/>
              </w:rPr>
            </w:pPr>
            <w:r w:rsidRPr="00005AD2">
              <w:rPr>
                <w:rFonts w:ascii="Arial" w:hAnsi="Arial" w:cs="Arial"/>
              </w:rPr>
              <w:t>Our SPHE programme will be supported by the use of Walk Tall resources, Prim-Ed anti-bullying materials, RSE materials and the Stay Safe programme.</w:t>
            </w:r>
          </w:p>
          <w:p w14:paraId="339F1D8C" w14:textId="77777777" w:rsidR="00166B0C" w:rsidRPr="00005AD2" w:rsidRDefault="00166B0C" w:rsidP="00166B0C">
            <w:pPr>
              <w:ind w:right="309"/>
              <w:jc w:val="both"/>
              <w:rPr>
                <w:rFonts w:ascii="Arial" w:hAnsi="Arial" w:cs="Arial"/>
                <w:b/>
                <w:bCs/>
                <w:kern w:val="32"/>
                <w:szCs w:val="32"/>
              </w:rPr>
            </w:pPr>
            <w:r w:rsidRPr="00005AD2">
              <w:rPr>
                <w:rFonts w:ascii="Arial" w:hAnsi="Arial" w:cs="Arial"/>
                <w:b/>
                <w:bCs/>
                <w:kern w:val="32"/>
                <w:szCs w:val="32"/>
              </w:rPr>
              <w:t> </w:t>
            </w:r>
          </w:p>
          <w:p w14:paraId="7A3D5FCB" w14:textId="77777777" w:rsidR="00166B0C" w:rsidRPr="00005AD2" w:rsidRDefault="00166B0C" w:rsidP="00166B0C">
            <w:pPr>
              <w:ind w:left="360" w:right="309"/>
              <w:jc w:val="both"/>
              <w:rPr>
                <w:rFonts w:ascii="Arial" w:hAnsi="Arial" w:cs="Arial"/>
                <w:b/>
                <w:bCs/>
              </w:rPr>
            </w:pPr>
            <w:r w:rsidRPr="00005AD2">
              <w:rPr>
                <w:rFonts w:ascii="Arial" w:hAnsi="Arial" w:cs="Arial"/>
                <w:b/>
                <w:bCs/>
              </w:rPr>
              <w:t>5</w:t>
            </w:r>
            <w:r w:rsidRPr="00005AD2">
              <w:rPr>
                <w:rFonts w:ascii="Arial" w:hAnsi="Arial" w:cs="Arial"/>
                <w:b/>
                <w:bCs/>
                <w:vertAlign w:val="superscript"/>
              </w:rPr>
              <w:t>th</w:t>
            </w:r>
            <w:r w:rsidRPr="00005AD2">
              <w:rPr>
                <w:rFonts w:ascii="Arial" w:hAnsi="Arial" w:cs="Arial"/>
                <w:b/>
                <w:bCs/>
              </w:rPr>
              <w:t xml:space="preserve"> and 6</w:t>
            </w:r>
            <w:r w:rsidRPr="00005AD2">
              <w:rPr>
                <w:rFonts w:ascii="Arial" w:hAnsi="Arial" w:cs="Arial"/>
                <w:b/>
                <w:bCs/>
                <w:vertAlign w:val="superscript"/>
              </w:rPr>
              <w:t>th</w:t>
            </w:r>
            <w:r w:rsidRPr="00005AD2">
              <w:rPr>
                <w:rFonts w:ascii="Arial" w:hAnsi="Arial" w:cs="Arial"/>
                <w:b/>
                <w:bCs/>
              </w:rPr>
              <w:t xml:space="preserve"> classes</w:t>
            </w:r>
          </w:p>
          <w:p w14:paraId="4D7851CA" w14:textId="77777777" w:rsidR="00166B0C" w:rsidRDefault="00166B0C" w:rsidP="00166B0C">
            <w:pPr>
              <w:ind w:left="360" w:right="309"/>
              <w:jc w:val="both"/>
              <w:rPr>
                <w:rFonts w:ascii="Arial" w:hAnsi="Arial" w:cs="Arial"/>
              </w:rPr>
            </w:pPr>
          </w:p>
          <w:p w14:paraId="1F90EA15" w14:textId="1BE689C0" w:rsidR="00166B0C" w:rsidRPr="00166B0C" w:rsidRDefault="00166B0C" w:rsidP="00166B0C">
            <w:pPr>
              <w:ind w:left="360" w:right="309"/>
              <w:jc w:val="both"/>
              <w:rPr>
                <w:rFonts w:ascii="Arial" w:hAnsi="Arial" w:cs="Arial"/>
              </w:rPr>
            </w:pPr>
            <w:r w:rsidRPr="00005AD2">
              <w:rPr>
                <w:rFonts w:ascii="Arial" w:hAnsi="Arial" w:cs="Arial"/>
              </w:rPr>
              <w:t xml:space="preserve">Our SPHE programme will be implemented according to the curricular objectives as laid out under the 10 strands in the SPHE Revised Primary Curriculum. Skills, knowledge and attitudes developed in earlier classes will be enhanced. Children will continue to develop self-awareness and positive attitudes to themselves, others, their environment and the wider world in which they live. </w:t>
            </w:r>
            <w:proofErr w:type="spellStart"/>
            <w:r w:rsidRPr="00005AD2">
              <w:rPr>
                <w:rFonts w:ascii="Arial" w:hAnsi="Arial" w:cs="Arial"/>
              </w:rPr>
              <w:t>Self protection</w:t>
            </w:r>
            <w:proofErr w:type="spellEnd"/>
            <w:r w:rsidRPr="00005AD2">
              <w:rPr>
                <w:rFonts w:ascii="Arial" w:hAnsi="Arial" w:cs="Arial"/>
              </w:rPr>
              <w:t xml:space="preserve"> and respect for others will be fostered, decision-making skills developed, peer influence and media bias examined. Knowledge of drugs and positive attitudes to drug use will be further developed. Children will be enabled to develop good group-building skills, anti-bullying awareness and conflict resolution skills. Self-protection will be emphasised and protection of younger, less able people. Positive attitudes to sexuality will be developed and respect for self and others fostered (see RSE policy).</w:t>
            </w:r>
          </w:p>
          <w:p w14:paraId="1570DA82" w14:textId="77777777" w:rsidR="00166B0C" w:rsidRPr="00005AD2" w:rsidRDefault="00166B0C" w:rsidP="00166B0C">
            <w:pPr>
              <w:ind w:right="309"/>
              <w:jc w:val="both"/>
              <w:rPr>
                <w:rFonts w:ascii="Arial" w:hAnsi="Arial" w:cs="Arial"/>
              </w:rPr>
            </w:pPr>
            <w:r w:rsidRPr="00005AD2">
              <w:rPr>
                <w:rFonts w:ascii="Arial" w:hAnsi="Arial" w:cs="Arial"/>
              </w:rPr>
              <w:t> </w:t>
            </w:r>
          </w:p>
          <w:p w14:paraId="257B6D84" w14:textId="77777777" w:rsidR="00166B0C" w:rsidRDefault="00166B0C" w:rsidP="00166B0C">
            <w:pPr>
              <w:ind w:left="360" w:right="309"/>
              <w:jc w:val="both"/>
              <w:rPr>
                <w:rFonts w:ascii="Arial" w:hAnsi="Arial" w:cs="Arial"/>
              </w:rPr>
            </w:pPr>
            <w:r w:rsidRPr="00005AD2">
              <w:rPr>
                <w:rFonts w:ascii="Arial" w:hAnsi="Arial" w:cs="Arial"/>
              </w:rPr>
              <w:t>The SPHE programme will be supported by the use of the Walk Tall materials, RSE resources, Stay S</w:t>
            </w:r>
            <w:r>
              <w:rPr>
                <w:rFonts w:ascii="Arial" w:hAnsi="Arial" w:cs="Arial"/>
              </w:rPr>
              <w:t xml:space="preserve">afe resources and Southern </w:t>
            </w:r>
            <w:r w:rsidRPr="00005AD2">
              <w:rPr>
                <w:rFonts w:ascii="Arial" w:hAnsi="Arial" w:cs="Arial"/>
              </w:rPr>
              <w:t>Health board resources.</w:t>
            </w:r>
          </w:p>
          <w:p w14:paraId="763F5CA5" w14:textId="77777777" w:rsidR="00166B0C" w:rsidRDefault="00166B0C" w:rsidP="00166B0C">
            <w:pPr>
              <w:ind w:left="360" w:right="309"/>
              <w:jc w:val="both"/>
              <w:rPr>
                <w:rFonts w:ascii="Arial" w:hAnsi="Arial" w:cs="Arial"/>
              </w:rPr>
            </w:pPr>
          </w:p>
          <w:tbl>
            <w:tblPr>
              <w:tblW w:w="8460" w:type="dxa"/>
              <w:tblInd w:w="108" w:type="dxa"/>
              <w:tblLayout w:type="fixed"/>
              <w:tblLook w:val="0000" w:firstRow="0" w:lastRow="0" w:firstColumn="0" w:lastColumn="0" w:noHBand="0" w:noVBand="0"/>
            </w:tblPr>
            <w:tblGrid>
              <w:gridCol w:w="8460"/>
            </w:tblGrid>
            <w:tr w:rsidR="00166B0C" w:rsidRPr="00005AD2" w14:paraId="4420EA4E" w14:textId="77777777" w:rsidTr="005438BD">
              <w:trPr>
                <w:trHeight w:val="2940"/>
              </w:trPr>
              <w:tc>
                <w:tcPr>
                  <w:tcW w:w="8460" w:type="dxa"/>
                  <w:tcBorders>
                    <w:bottom w:val="single" w:sz="4" w:space="0" w:color="auto"/>
                  </w:tcBorders>
                </w:tcPr>
                <w:p w14:paraId="6E2E35D3" w14:textId="77777777" w:rsidR="00166B0C" w:rsidRDefault="00166B0C" w:rsidP="00447D05">
                  <w:pPr>
                    <w:pStyle w:val="BodyText"/>
                    <w:framePr w:hSpace="180" w:wrap="around" w:vAnchor="text" w:hAnchor="margin" w:x="-252" w:y="-358"/>
                    <w:spacing w:before="80" w:after="80"/>
                    <w:rPr>
                      <w:rFonts w:ascii="Arial" w:hAnsi="Arial" w:cs="Arial"/>
                      <w:sz w:val="32"/>
                      <w:u w:val="none"/>
                      <w:lang w:val="en-IE"/>
                    </w:rPr>
                  </w:pPr>
                </w:p>
                <w:p w14:paraId="7DD3C69A" w14:textId="77777777" w:rsidR="00166B0C" w:rsidRPr="00005AD2" w:rsidRDefault="00166B0C" w:rsidP="00447D05">
                  <w:pPr>
                    <w:pStyle w:val="BodyText"/>
                    <w:framePr w:hSpace="180" w:wrap="around" w:vAnchor="text" w:hAnchor="margin" w:x="-252" w:y="-358"/>
                    <w:spacing w:before="80" w:after="80"/>
                    <w:rPr>
                      <w:rFonts w:ascii="Arial" w:hAnsi="Arial" w:cs="Arial"/>
                      <w:sz w:val="32"/>
                      <w:u w:val="none"/>
                      <w:lang w:val="en-IE"/>
                    </w:rPr>
                  </w:pPr>
                  <w:r w:rsidRPr="00005AD2">
                    <w:rPr>
                      <w:rFonts w:ascii="Arial" w:hAnsi="Arial" w:cs="Arial"/>
                      <w:sz w:val="32"/>
                      <w:u w:val="none"/>
                      <w:lang w:val="en-IE"/>
                    </w:rPr>
                    <w:t>Success Criteria</w:t>
                  </w:r>
                </w:p>
                <w:p w14:paraId="4076F1F7" w14:textId="77777777" w:rsidR="00166B0C" w:rsidRPr="00005AD2" w:rsidRDefault="00166B0C" w:rsidP="00447D05">
                  <w:pPr>
                    <w:pStyle w:val="BodyText"/>
                    <w:framePr w:hSpace="180" w:wrap="around" w:vAnchor="text" w:hAnchor="margin" w:x="-252" w:y="-358"/>
                    <w:spacing w:before="80" w:after="80"/>
                    <w:jc w:val="center"/>
                    <w:rPr>
                      <w:rFonts w:ascii="Arial" w:hAnsi="Arial" w:cs="Arial"/>
                      <w:sz w:val="8"/>
                      <w:u w:val="none"/>
                      <w:lang w:val="en-IE"/>
                    </w:rPr>
                  </w:pPr>
                  <w:r w:rsidRPr="00005AD2">
                    <w:rPr>
                      <w:rFonts w:ascii="Arial" w:hAnsi="Arial" w:cs="Arial"/>
                      <w:sz w:val="8"/>
                      <w:u w:val="none"/>
                      <w:lang w:val="en-IE"/>
                    </w:rPr>
                    <w:t> </w:t>
                  </w:r>
                </w:p>
                <w:p w14:paraId="2E2D597D" w14:textId="77777777" w:rsidR="00166B0C" w:rsidRPr="00036BF5" w:rsidRDefault="00166B0C" w:rsidP="00447D05">
                  <w:pPr>
                    <w:pStyle w:val="Footer"/>
                    <w:framePr w:hSpace="180" w:wrap="around" w:vAnchor="text" w:hAnchor="margin" w:x="-252" w:y="-358"/>
                    <w:tabs>
                      <w:tab w:val="left" w:pos="720"/>
                    </w:tabs>
                    <w:jc w:val="both"/>
                    <w:rPr>
                      <w:rFonts w:cs="Arial"/>
                    </w:rPr>
                  </w:pPr>
                  <w:r w:rsidRPr="00036BF5">
                    <w:rPr>
                      <w:rFonts w:cs="Arial"/>
                    </w:rPr>
                    <w:t>We will evaluate the success of this policy using the following criteria:</w:t>
                  </w:r>
                </w:p>
                <w:p w14:paraId="1CCED233"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684"/>
                    <w:jc w:val="both"/>
                    <w:rPr>
                      <w:rFonts w:cs="Arial"/>
                    </w:rPr>
                  </w:pPr>
                  <w:r w:rsidRPr="00036BF5">
                    <w:rPr>
                      <w:rFonts w:cs="Arial"/>
                    </w:rPr>
                    <w:t>Delivery and participation by all staff in training</w:t>
                  </w:r>
                </w:p>
                <w:p w14:paraId="4562B46F"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684"/>
                    <w:jc w:val="both"/>
                    <w:rPr>
                      <w:rFonts w:cs="Arial"/>
                    </w:rPr>
                  </w:pPr>
                  <w:r w:rsidRPr="00036BF5">
                    <w:rPr>
                      <w:rFonts w:cs="Arial"/>
                    </w:rPr>
                    <w:t>Delivery of the SPHE curriculum</w:t>
                  </w:r>
                </w:p>
                <w:p w14:paraId="76B0F238"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684"/>
                    <w:jc w:val="both"/>
                    <w:rPr>
                      <w:rFonts w:cs="Arial"/>
                    </w:rPr>
                  </w:pPr>
                  <w:r w:rsidRPr="00036BF5">
                    <w:rPr>
                      <w:rFonts w:cs="Arial"/>
                    </w:rPr>
                    <w:t>Resources to support the delivery of SPHE</w:t>
                  </w:r>
                </w:p>
                <w:p w14:paraId="7D493DC2"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684"/>
                    <w:jc w:val="both"/>
                    <w:rPr>
                      <w:rFonts w:cs="Arial"/>
                    </w:rPr>
                  </w:pPr>
                  <w:r w:rsidRPr="00036BF5">
                    <w:rPr>
                      <w:rFonts w:cs="Arial"/>
                    </w:rPr>
                    <w:t>Delivery and participation by children in the Stay Safe Programme</w:t>
                  </w:r>
                </w:p>
                <w:p w14:paraId="7DD33F92"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1152" w:hanging="900"/>
                    <w:jc w:val="both"/>
                    <w:rPr>
                      <w:rFonts w:cs="Arial"/>
                      <w:b/>
                      <w:bCs/>
                    </w:rPr>
                  </w:pPr>
                  <w:r w:rsidRPr="00036BF5">
                    <w:rPr>
                      <w:rFonts w:cs="Arial"/>
                    </w:rPr>
                    <w:t>Assessment of these procedures by participants following a child protection case</w:t>
                  </w:r>
                </w:p>
                <w:p w14:paraId="2C3ACD3C" w14:textId="77777777" w:rsidR="00166B0C" w:rsidRPr="00036BF5" w:rsidRDefault="00166B0C" w:rsidP="00447D05">
                  <w:pPr>
                    <w:pStyle w:val="Footer"/>
                    <w:framePr w:hSpace="180" w:wrap="around" w:vAnchor="text" w:hAnchor="margin" w:x="-252" w:y="-358"/>
                    <w:numPr>
                      <w:ilvl w:val="0"/>
                      <w:numId w:val="36"/>
                    </w:numPr>
                    <w:tabs>
                      <w:tab w:val="clear" w:pos="4513"/>
                      <w:tab w:val="clear" w:pos="9026"/>
                      <w:tab w:val="center" w:pos="4320"/>
                      <w:tab w:val="right" w:pos="8640"/>
                    </w:tabs>
                    <w:ind w:left="684"/>
                    <w:jc w:val="both"/>
                    <w:rPr>
                      <w:rFonts w:cs="Arial"/>
                    </w:rPr>
                  </w:pPr>
                  <w:r w:rsidRPr="00036BF5">
                    <w:rPr>
                      <w:rFonts w:cs="Arial"/>
                    </w:rPr>
                    <w:t>Feedback from all staff</w:t>
                  </w:r>
                </w:p>
                <w:p w14:paraId="66E040C0" w14:textId="77777777" w:rsidR="00166B0C" w:rsidRPr="00005AD2" w:rsidRDefault="00166B0C" w:rsidP="00447D05">
                  <w:pPr>
                    <w:pStyle w:val="BodyText"/>
                    <w:framePr w:hSpace="180" w:wrap="around" w:vAnchor="text" w:hAnchor="margin" w:x="-252" w:y="-358"/>
                    <w:jc w:val="both"/>
                    <w:rPr>
                      <w:rFonts w:ascii="Arial" w:hAnsi="Arial" w:cs="Arial"/>
                      <w:sz w:val="8"/>
                      <w:u w:val="none"/>
                      <w:lang w:val="en-IE"/>
                    </w:rPr>
                  </w:pPr>
                </w:p>
              </w:tc>
            </w:tr>
            <w:tr w:rsidR="00166B0C" w:rsidRPr="00005AD2" w14:paraId="35044DF8" w14:textId="77777777" w:rsidTr="005438BD">
              <w:trPr>
                <w:trHeight w:val="1393"/>
              </w:trPr>
              <w:tc>
                <w:tcPr>
                  <w:tcW w:w="8460" w:type="dxa"/>
                  <w:tcBorders>
                    <w:top w:val="single" w:sz="4" w:space="0" w:color="auto"/>
                    <w:bottom w:val="single" w:sz="8" w:space="0" w:color="auto"/>
                  </w:tcBorders>
                </w:tcPr>
                <w:p w14:paraId="3DC98309" w14:textId="77777777" w:rsidR="00166B0C" w:rsidRPr="00005AD2" w:rsidRDefault="00166B0C" w:rsidP="00447D05">
                  <w:pPr>
                    <w:pStyle w:val="BodyText"/>
                    <w:framePr w:hSpace="180" w:wrap="around" w:vAnchor="text" w:hAnchor="margin" w:x="-252" w:y="-358"/>
                    <w:jc w:val="center"/>
                    <w:rPr>
                      <w:rFonts w:ascii="Arial" w:hAnsi="Arial" w:cs="Arial"/>
                      <w:sz w:val="32"/>
                      <w:u w:val="none"/>
                      <w:lang w:val="en-IE"/>
                    </w:rPr>
                  </w:pPr>
                  <w:r w:rsidRPr="00005AD2">
                    <w:rPr>
                      <w:rFonts w:ascii="Arial" w:hAnsi="Arial" w:cs="Arial"/>
                      <w:sz w:val="32"/>
                      <w:u w:val="none"/>
                      <w:lang w:val="en-IE"/>
                    </w:rPr>
                    <w:lastRenderedPageBreak/>
                    <w:t>Timeframe for Implementation</w:t>
                  </w:r>
                </w:p>
                <w:p w14:paraId="76B4BBCB" w14:textId="77777777" w:rsidR="00166B0C" w:rsidRPr="00005AD2" w:rsidRDefault="00166B0C" w:rsidP="00447D05">
                  <w:pPr>
                    <w:framePr w:hSpace="180" w:wrap="around" w:vAnchor="text" w:hAnchor="margin" w:x="-252" w:y="-358"/>
                    <w:jc w:val="both"/>
                    <w:rPr>
                      <w:rFonts w:ascii="Arial" w:hAnsi="Arial" w:cs="Arial"/>
                      <w:sz w:val="8"/>
                    </w:rPr>
                  </w:pPr>
                  <w:r w:rsidRPr="00005AD2">
                    <w:rPr>
                      <w:rFonts w:ascii="Arial" w:hAnsi="Arial" w:cs="Arial"/>
                      <w:sz w:val="8"/>
                    </w:rPr>
                    <w:t> </w:t>
                  </w:r>
                </w:p>
                <w:p w14:paraId="0E955E8C" w14:textId="77777777" w:rsidR="00166B0C" w:rsidRPr="00005AD2" w:rsidRDefault="00166B0C" w:rsidP="00447D05">
                  <w:pPr>
                    <w:pStyle w:val="Heading8"/>
                    <w:framePr w:hSpace="180" w:wrap="around" w:vAnchor="text" w:hAnchor="margin" w:x="-252" w:y="-358"/>
                    <w:ind w:left="720"/>
                    <w:jc w:val="both"/>
                    <w:rPr>
                      <w:rFonts w:ascii="Arial" w:hAnsi="Arial" w:cs="Arial"/>
                      <w:sz w:val="16"/>
                    </w:rPr>
                  </w:pPr>
                  <w:r w:rsidRPr="00005AD2">
                    <w:rPr>
                      <w:rFonts w:ascii="Arial" w:hAnsi="Arial" w:cs="Arial"/>
                      <w:sz w:val="16"/>
                    </w:rPr>
                    <w:t> </w:t>
                  </w:r>
                </w:p>
                <w:p w14:paraId="1358E7D2" w14:textId="77777777" w:rsidR="00166B0C" w:rsidRPr="00005AD2" w:rsidRDefault="00166B0C" w:rsidP="00447D05">
                  <w:pPr>
                    <w:framePr w:hSpace="180" w:wrap="around" w:vAnchor="text" w:hAnchor="margin" w:x="-252" w:y="-358"/>
                    <w:jc w:val="both"/>
                    <w:rPr>
                      <w:rFonts w:ascii="Arial" w:hAnsi="Arial" w:cs="Arial"/>
                    </w:rPr>
                  </w:pPr>
                  <w:r w:rsidRPr="00005AD2">
                    <w:rPr>
                      <w:rFonts w:ascii="Arial" w:hAnsi="Arial" w:cs="Arial"/>
                    </w:rPr>
                    <w:t>These procedures will be implemented following ratification by the BOM.</w:t>
                  </w:r>
                </w:p>
                <w:p w14:paraId="54C2174A" w14:textId="77777777" w:rsidR="00166B0C" w:rsidRPr="00005AD2" w:rsidRDefault="00166B0C" w:rsidP="00447D05">
                  <w:pPr>
                    <w:framePr w:hSpace="180" w:wrap="around" w:vAnchor="text" w:hAnchor="margin" w:x="-252" w:y="-358"/>
                    <w:jc w:val="both"/>
                    <w:rPr>
                      <w:rFonts w:ascii="Arial" w:hAnsi="Arial" w:cs="Arial"/>
                    </w:rPr>
                  </w:pPr>
                </w:p>
              </w:tc>
            </w:tr>
            <w:tr w:rsidR="00166B0C" w:rsidRPr="00005AD2" w14:paraId="0A40D567" w14:textId="77777777" w:rsidTr="005438BD">
              <w:tc>
                <w:tcPr>
                  <w:tcW w:w="8460" w:type="dxa"/>
                  <w:tcBorders>
                    <w:top w:val="single" w:sz="8" w:space="0" w:color="auto"/>
                    <w:bottom w:val="single" w:sz="8" w:space="0" w:color="auto"/>
                  </w:tcBorders>
                </w:tcPr>
                <w:p w14:paraId="01300601" w14:textId="77777777" w:rsidR="00166B0C" w:rsidRPr="00005AD2" w:rsidRDefault="00166B0C" w:rsidP="00447D05">
                  <w:pPr>
                    <w:pStyle w:val="BodyText"/>
                    <w:framePr w:hSpace="180" w:wrap="around" w:vAnchor="text" w:hAnchor="margin" w:x="-252" w:y="-358"/>
                    <w:spacing w:before="80" w:after="80"/>
                    <w:jc w:val="center"/>
                    <w:rPr>
                      <w:rFonts w:ascii="Arial" w:hAnsi="Arial" w:cs="Arial"/>
                      <w:sz w:val="32"/>
                      <w:u w:val="none"/>
                      <w:lang w:val="en-IE"/>
                    </w:rPr>
                  </w:pPr>
                  <w:r w:rsidRPr="00005AD2">
                    <w:rPr>
                      <w:rFonts w:ascii="Arial" w:hAnsi="Arial" w:cs="Arial"/>
                      <w:sz w:val="32"/>
                      <w:u w:val="none"/>
                      <w:lang w:val="en-IE"/>
                    </w:rPr>
                    <w:t>Timeframe for Review</w:t>
                  </w:r>
                </w:p>
                <w:p w14:paraId="2A62FED9" w14:textId="77777777" w:rsidR="00166B0C" w:rsidRPr="00005AD2" w:rsidRDefault="00166B0C" w:rsidP="00447D05">
                  <w:pPr>
                    <w:pStyle w:val="BodyText"/>
                    <w:framePr w:hSpace="180" w:wrap="around" w:vAnchor="text" w:hAnchor="margin" w:x="-252" w:y="-358"/>
                    <w:jc w:val="both"/>
                    <w:rPr>
                      <w:rFonts w:ascii="Arial" w:hAnsi="Arial" w:cs="Arial"/>
                      <w:sz w:val="8"/>
                      <w:lang w:val="en-IE"/>
                    </w:rPr>
                  </w:pPr>
                  <w:r w:rsidRPr="00005AD2">
                    <w:rPr>
                      <w:rFonts w:ascii="Arial" w:hAnsi="Arial" w:cs="Arial"/>
                      <w:sz w:val="8"/>
                      <w:lang w:val="en-IE"/>
                    </w:rPr>
                    <w:t> </w:t>
                  </w:r>
                </w:p>
                <w:p w14:paraId="32D7A44C" w14:textId="77777777" w:rsidR="00166B0C" w:rsidRPr="00005AD2" w:rsidRDefault="00166B0C" w:rsidP="00447D05">
                  <w:pPr>
                    <w:pStyle w:val="BodyText3"/>
                    <w:framePr w:hSpace="180" w:wrap="around" w:vAnchor="text" w:hAnchor="margin" w:x="-252" w:y="-358"/>
                    <w:ind w:right="432"/>
                    <w:jc w:val="both"/>
                    <w:rPr>
                      <w:rFonts w:ascii="Arial" w:hAnsi="Arial" w:cs="Arial"/>
                      <w:b/>
                      <w:bCs/>
                    </w:rPr>
                  </w:pPr>
                  <w:r w:rsidRPr="00005AD2">
                    <w:rPr>
                      <w:rFonts w:ascii="Arial" w:hAnsi="Arial" w:cs="Arial"/>
                      <w:b/>
                      <w:bCs/>
                    </w:rPr>
                    <w:t xml:space="preserve">At the first staff meeting of every year the DLP will remind all teachers of the guidelines and copies of Chapter 3 &amp; 4 &amp; Appendix 1 of The Children First Guidelines will be given to those who require them. </w:t>
                  </w:r>
                </w:p>
                <w:p w14:paraId="15C6D84F" w14:textId="77777777" w:rsidR="00166B0C" w:rsidRPr="00005AD2" w:rsidRDefault="00166B0C" w:rsidP="00447D05">
                  <w:pPr>
                    <w:pStyle w:val="BodyText3"/>
                    <w:framePr w:hSpace="180" w:wrap="around" w:vAnchor="text" w:hAnchor="margin" w:x="-252" w:y="-358"/>
                    <w:ind w:right="432"/>
                    <w:jc w:val="both"/>
                    <w:rPr>
                      <w:rFonts w:ascii="Arial" w:hAnsi="Arial" w:cs="Arial"/>
                      <w:b/>
                      <w:bCs/>
                    </w:rPr>
                  </w:pPr>
                  <w:r w:rsidRPr="00005AD2">
                    <w:rPr>
                      <w:rFonts w:ascii="Arial" w:hAnsi="Arial" w:cs="Arial"/>
                      <w:b/>
                      <w:bCs/>
                    </w:rPr>
                    <w:t>A review will be conducted based on the criteria above, following any and all incidents when the guidelines are used.</w:t>
                  </w:r>
                </w:p>
                <w:p w14:paraId="0864FE9F" w14:textId="77777777" w:rsidR="00166B0C" w:rsidRPr="00005AD2" w:rsidRDefault="00166B0C" w:rsidP="00447D05">
                  <w:pPr>
                    <w:pStyle w:val="BodyText"/>
                    <w:framePr w:hSpace="180" w:wrap="around" w:vAnchor="text" w:hAnchor="margin" w:x="-252" w:y="-358"/>
                    <w:jc w:val="both"/>
                    <w:rPr>
                      <w:rFonts w:ascii="Arial" w:hAnsi="Arial" w:cs="Arial"/>
                      <w:sz w:val="8"/>
                      <w:lang w:val="en-IE"/>
                    </w:rPr>
                  </w:pPr>
                  <w:r w:rsidRPr="00005AD2">
                    <w:rPr>
                      <w:rFonts w:ascii="Arial" w:hAnsi="Arial" w:cs="Arial"/>
                      <w:sz w:val="8"/>
                      <w:lang w:val="en-IE"/>
                    </w:rPr>
                    <w:t> </w:t>
                  </w:r>
                </w:p>
                <w:p w14:paraId="2588C02A" w14:textId="77777777" w:rsidR="00166B0C" w:rsidRPr="00005AD2" w:rsidRDefault="00166B0C" w:rsidP="00447D05">
                  <w:pPr>
                    <w:pStyle w:val="BodyText3"/>
                    <w:framePr w:hSpace="180" w:wrap="around" w:vAnchor="text" w:hAnchor="margin" w:x="-252" w:y="-358"/>
                    <w:ind w:left="360"/>
                    <w:jc w:val="both"/>
                    <w:rPr>
                      <w:rFonts w:ascii="Arial" w:hAnsi="Arial" w:cs="Arial"/>
                      <w:b/>
                      <w:bCs/>
                    </w:rPr>
                  </w:pPr>
                  <w:r w:rsidRPr="00005AD2">
                    <w:t> </w:t>
                  </w:r>
                </w:p>
              </w:tc>
            </w:tr>
          </w:tbl>
          <w:p w14:paraId="74478CD8" w14:textId="77777777" w:rsidR="00166B0C" w:rsidRDefault="00166B0C" w:rsidP="00166B0C">
            <w:pPr>
              <w:ind w:left="360" w:right="309"/>
              <w:jc w:val="both"/>
              <w:rPr>
                <w:rFonts w:ascii="Arial" w:hAnsi="Arial" w:cs="Arial"/>
              </w:rPr>
            </w:pPr>
          </w:p>
          <w:p w14:paraId="77F33A68" w14:textId="77777777" w:rsidR="00166B0C" w:rsidRPr="00005AD2" w:rsidRDefault="00166B0C" w:rsidP="00166B0C">
            <w:pPr>
              <w:pStyle w:val="BodyText"/>
              <w:spacing w:before="80" w:after="80"/>
              <w:jc w:val="center"/>
              <w:rPr>
                <w:rFonts w:ascii="Arial" w:hAnsi="Arial" w:cs="Arial"/>
                <w:sz w:val="32"/>
                <w:u w:val="none"/>
                <w:lang w:val="en-IE"/>
              </w:rPr>
            </w:pPr>
            <w:r w:rsidRPr="00005AD2">
              <w:rPr>
                <w:rFonts w:ascii="Arial" w:hAnsi="Arial" w:cs="Arial"/>
                <w:sz w:val="32"/>
                <w:u w:val="none"/>
                <w:lang w:val="en-IE"/>
              </w:rPr>
              <w:t>Responsibility for Review</w:t>
            </w:r>
          </w:p>
          <w:p w14:paraId="49149AA5" w14:textId="77777777" w:rsidR="00166B0C" w:rsidRPr="00005AD2" w:rsidRDefault="00166B0C" w:rsidP="00166B0C">
            <w:pPr>
              <w:jc w:val="both"/>
              <w:rPr>
                <w:rFonts w:ascii="Arial" w:hAnsi="Arial" w:cs="Arial"/>
                <w:sz w:val="8"/>
              </w:rPr>
            </w:pPr>
            <w:r w:rsidRPr="00005AD2">
              <w:rPr>
                <w:rFonts w:ascii="Arial" w:hAnsi="Arial" w:cs="Arial"/>
                <w:sz w:val="8"/>
              </w:rPr>
              <w:t> </w:t>
            </w:r>
          </w:p>
          <w:p w14:paraId="367D9751" w14:textId="77777777" w:rsidR="00166B0C" w:rsidRPr="00005AD2" w:rsidRDefault="00166B0C" w:rsidP="00166B0C">
            <w:pPr>
              <w:numPr>
                <w:ilvl w:val="0"/>
                <w:numId w:val="37"/>
              </w:numPr>
              <w:spacing w:after="60" w:line="240" w:lineRule="auto"/>
              <w:jc w:val="both"/>
              <w:rPr>
                <w:rFonts w:ascii="Arial" w:hAnsi="Arial" w:cs="Arial"/>
              </w:rPr>
            </w:pPr>
            <w:r w:rsidRPr="00005AD2">
              <w:rPr>
                <w:rFonts w:ascii="Arial" w:hAnsi="Arial" w:cs="Arial"/>
              </w:rPr>
              <w:t xml:space="preserve">DLP </w:t>
            </w:r>
          </w:p>
          <w:p w14:paraId="0B22BD12" w14:textId="77777777" w:rsidR="00166B0C" w:rsidRPr="00005AD2" w:rsidRDefault="00166B0C" w:rsidP="00166B0C">
            <w:pPr>
              <w:numPr>
                <w:ilvl w:val="0"/>
                <w:numId w:val="37"/>
              </w:numPr>
              <w:spacing w:after="60" w:line="240" w:lineRule="auto"/>
              <w:jc w:val="both"/>
              <w:rPr>
                <w:rFonts w:ascii="Arial" w:hAnsi="Arial" w:cs="Arial"/>
              </w:rPr>
            </w:pPr>
            <w:r w:rsidRPr="00005AD2">
              <w:rPr>
                <w:rFonts w:ascii="Arial" w:hAnsi="Arial" w:cs="Arial"/>
              </w:rPr>
              <w:t>Principal</w:t>
            </w:r>
          </w:p>
          <w:p w14:paraId="4EBC0952" w14:textId="77777777" w:rsidR="00166B0C" w:rsidRDefault="00166B0C" w:rsidP="00166B0C">
            <w:pPr>
              <w:numPr>
                <w:ilvl w:val="0"/>
                <w:numId w:val="37"/>
              </w:numPr>
              <w:spacing w:after="60" w:line="240" w:lineRule="auto"/>
              <w:jc w:val="both"/>
              <w:rPr>
                <w:rFonts w:ascii="Arial" w:hAnsi="Arial" w:cs="Arial"/>
              </w:rPr>
            </w:pPr>
            <w:r w:rsidRPr="00005AD2">
              <w:rPr>
                <w:rFonts w:ascii="Arial" w:hAnsi="Arial" w:cs="Arial"/>
              </w:rPr>
              <w:t>All Staff</w:t>
            </w:r>
          </w:p>
          <w:p w14:paraId="44703D53" w14:textId="77777777" w:rsidR="00166B0C" w:rsidRDefault="00166B0C" w:rsidP="00166B0C">
            <w:pPr>
              <w:spacing w:after="60" w:line="240" w:lineRule="auto"/>
              <w:jc w:val="both"/>
              <w:rPr>
                <w:rFonts w:ascii="Arial" w:hAnsi="Arial" w:cs="Arial"/>
              </w:rPr>
            </w:pPr>
          </w:p>
          <w:p w14:paraId="20ED705F" w14:textId="77777777" w:rsidR="00166B0C" w:rsidRDefault="00166B0C" w:rsidP="00166B0C">
            <w:pPr>
              <w:spacing w:after="60" w:line="240" w:lineRule="auto"/>
              <w:jc w:val="both"/>
              <w:rPr>
                <w:rFonts w:ascii="Arial" w:hAnsi="Arial" w:cs="Arial"/>
              </w:rPr>
            </w:pPr>
          </w:p>
          <w:p w14:paraId="4FFCB079" w14:textId="77777777" w:rsidR="00166B0C" w:rsidRDefault="00166B0C" w:rsidP="00166B0C">
            <w:pPr>
              <w:spacing w:after="60" w:line="240" w:lineRule="auto"/>
              <w:jc w:val="both"/>
              <w:rPr>
                <w:rFonts w:ascii="Arial" w:hAnsi="Arial" w:cs="Arial"/>
              </w:rPr>
            </w:pPr>
          </w:p>
          <w:p w14:paraId="2C0AE222" w14:textId="77777777" w:rsidR="00166B0C" w:rsidRDefault="00166B0C" w:rsidP="00166B0C">
            <w:pPr>
              <w:spacing w:after="60" w:line="240" w:lineRule="auto"/>
              <w:jc w:val="both"/>
              <w:rPr>
                <w:rFonts w:ascii="Arial" w:hAnsi="Arial" w:cs="Arial"/>
              </w:rPr>
            </w:pPr>
          </w:p>
          <w:p w14:paraId="3891F377" w14:textId="77777777" w:rsidR="00166B0C" w:rsidRDefault="00166B0C" w:rsidP="00166B0C">
            <w:pPr>
              <w:spacing w:after="60" w:line="240" w:lineRule="auto"/>
              <w:ind w:right="-648"/>
              <w:jc w:val="both"/>
              <w:rPr>
                <w:rFonts w:ascii="Arial" w:hAnsi="Arial" w:cs="Arial"/>
              </w:rPr>
            </w:pPr>
          </w:p>
          <w:p w14:paraId="5235F026" w14:textId="77777777" w:rsidR="00166B0C" w:rsidRDefault="00166B0C" w:rsidP="00166B0C">
            <w:pPr>
              <w:spacing w:after="60" w:line="240" w:lineRule="auto"/>
              <w:jc w:val="both"/>
              <w:rPr>
                <w:rFonts w:ascii="Arial" w:hAnsi="Arial" w:cs="Arial"/>
              </w:rPr>
            </w:pPr>
          </w:p>
          <w:p w14:paraId="7A4ACC6D" w14:textId="77777777" w:rsidR="00166B0C" w:rsidRDefault="00166B0C" w:rsidP="00166B0C">
            <w:pPr>
              <w:spacing w:after="60" w:line="240" w:lineRule="auto"/>
              <w:jc w:val="both"/>
              <w:rPr>
                <w:rFonts w:ascii="Arial" w:hAnsi="Arial" w:cs="Arial"/>
              </w:rPr>
            </w:pPr>
          </w:p>
          <w:p w14:paraId="22915DA5" w14:textId="77777777" w:rsidR="00166B0C" w:rsidRDefault="00166B0C" w:rsidP="00166B0C">
            <w:pPr>
              <w:spacing w:after="60" w:line="240" w:lineRule="auto"/>
              <w:jc w:val="both"/>
              <w:rPr>
                <w:rFonts w:ascii="Arial" w:hAnsi="Arial" w:cs="Arial"/>
              </w:rPr>
            </w:pPr>
          </w:p>
          <w:p w14:paraId="3DC25A15" w14:textId="77777777" w:rsidR="00166B0C" w:rsidRDefault="00166B0C" w:rsidP="00166B0C">
            <w:pPr>
              <w:spacing w:after="60" w:line="240" w:lineRule="auto"/>
              <w:jc w:val="both"/>
              <w:rPr>
                <w:rFonts w:ascii="Arial" w:hAnsi="Arial" w:cs="Arial"/>
              </w:rPr>
            </w:pPr>
          </w:p>
          <w:p w14:paraId="6406BAFB" w14:textId="77777777" w:rsidR="00166B0C" w:rsidRDefault="00166B0C" w:rsidP="00166B0C">
            <w:pPr>
              <w:spacing w:after="60" w:line="240" w:lineRule="auto"/>
              <w:jc w:val="both"/>
              <w:rPr>
                <w:rFonts w:ascii="Arial" w:hAnsi="Arial" w:cs="Arial"/>
              </w:rPr>
            </w:pPr>
          </w:p>
          <w:p w14:paraId="714029D7" w14:textId="77777777" w:rsidR="00166B0C" w:rsidRDefault="00166B0C" w:rsidP="00166B0C">
            <w:pPr>
              <w:spacing w:after="60" w:line="240" w:lineRule="auto"/>
              <w:jc w:val="both"/>
              <w:rPr>
                <w:rFonts w:ascii="Arial" w:hAnsi="Arial" w:cs="Arial"/>
              </w:rPr>
            </w:pPr>
          </w:p>
          <w:p w14:paraId="45920435" w14:textId="77777777" w:rsidR="00166B0C" w:rsidRDefault="00166B0C" w:rsidP="00166B0C">
            <w:pPr>
              <w:spacing w:after="60" w:line="240" w:lineRule="auto"/>
              <w:jc w:val="both"/>
              <w:rPr>
                <w:rFonts w:ascii="Arial" w:hAnsi="Arial" w:cs="Arial"/>
              </w:rPr>
            </w:pPr>
          </w:p>
          <w:p w14:paraId="0DB83CB3" w14:textId="77777777" w:rsidR="00166B0C" w:rsidRDefault="00166B0C" w:rsidP="00166B0C">
            <w:pPr>
              <w:spacing w:after="60" w:line="240" w:lineRule="auto"/>
              <w:jc w:val="both"/>
              <w:rPr>
                <w:rFonts w:ascii="Arial" w:hAnsi="Arial" w:cs="Arial"/>
              </w:rPr>
            </w:pPr>
          </w:p>
          <w:p w14:paraId="4216DCFC" w14:textId="77777777" w:rsidR="00166B0C" w:rsidRPr="00C34C3D" w:rsidRDefault="00166B0C" w:rsidP="00166B0C">
            <w:pPr>
              <w:pStyle w:val="Default"/>
              <w:ind w:right="-680"/>
              <w:jc w:val="both"/>
              <w:rPr>
                <w:rFonts w:ascii="Verdana" w:hAnsi="Verdana"/>
                <w:b/>
                <w:bCs/>
                <w:sz w:val="20"/>
                <w:szCs w:val="20"/>
              </w:rPr>
            </w:pPr>
            <w:r w:rsidRPr="00C34C3D">
              <w:rPr>
                <w:rFonts w:ascii="Verdana" w:hAnsi="Verdana"/>
                <w:b/>
                <w:bCs/>
                <w:sz w:val="20"/>
                <w:szCs w:val="20"/>
              </w:rPr>
              <w:t xml:space="preserve">Appendix 1: Checklist for Annual Review of the Child Protection Policy </w:t>
            </w:r>
          </w:p>
          <w:p w14:paraId="02287443" w14:textId="77777777" w:rsidR="00166B0C" w:rsidRPr="00C34C3D" w:rsidRDefault="00166B0C" w:rsidP="00166B0C">
            <w:pPr>
              <w:pStyle w:val="Default"/>
              <w:ind w:right="-680"/>
              <w:rPr>
                <w:rFonts w:ascii="Verdana" w:hAnsi="Verdana"/>
                <w:sz w:val="20"/>
                <w:szCs w:val="20"/>
              </w:rPr>
            </w:pPr>
          </w:p>
          <w:p w14:paraId="6500DC92" w14:textId="77777777" w:rsidR="00166B0C" w:rsidRPr="00C34C3D" w:rsidRDefault="00166B0C" w:rsidP="00166B0C">
            <w:pPr>
              <w:pStyle w:val="Default"/>
              <w:ind w:right="-680"/>
              <w:jc w:val="both"/>
              <w:rPr>
                <w:rFonts w:ascii="Verdana" w:hAnsi="Verdana"/>
                <w:sz w:val="20"/>
                <w:szCs w:val="20"/>
              </w:rPr>
            </w:pPr>
            <w:r w:rsidRPr="00C34C3D">
              <w:rPr>
                <w:rFonts w:ascii="Verdana" w:hAnsi="Verdana"/>
                <w:sz w:val="20"/>
                <w:szCs w:val="20"/>
              </w:rPr>
              <w:t xml:space="preserve">The Board of Management must undertake an annual review of its </w:t>
            </w:r>
            <w:r>
              <w:rPr>
                <w:rFonts w:ascii="Verdana" w:hAnsi="Verdana"/>
                <w:sz w:val="20"/>
                <w:szCs w:val="20"/>
              </w:rPr>
              <w:t>C</w:t>
            </w:r>
            <w:r w:rsidRPr="00C34C3D">
              <w:rPr>
                <w:rFonts w:ascii="Verdana" w:hAnsi="Verdana"/>
                <w:sz w:val="20"/>
                <w:szCs w:val="20"/>
              </w:rPr>
              <w:t xml:space="preserve">hild </w:t>
            </w:r>
            <w:r>
              <w:rPr>
                <w:rFonts w:ascii="Verdana" w:hAnsi="Verdana"/>
                <w:sz w:val="20"/>
                <w:szCs w:val="20"/>
              </w:rPr>
              <w:t>P</w:t>
            </w:r>
            <w:r w:rsidRPr="00C34C3D">
              <w:rPr>
                <w:rFonts w:ascii="Verdana" w:hAnsi="Verdana"/>
                <w:sz w:val="20"/>
                <w:szCs w:val="20"/>
              </w:rPr>
              <w:t xml:space="preserve">rotection </w:t>
            </w:r>
            <w:r>
              <w:rPr>
                <w:rFonts w:ascii="Verdana" w:hAnsi="Verdana"/>
                <w:sz w:val="20"/>
                <w:szCs w:val="20"/>
              </w:rPr>
              <w:t>P</w:t>
            </w:r>
            <w:r w:rsidRPr="00C34C3D">
              <w:rPr>
                <w:rFonts w:ascii="Verdana" w:hAnsi="Verdana"/>
                <w:sz w:val="20"/>
                <w:szCs w:val="20"/>
              </w:rPr>
              <w:t xml:space="preserve">olicy and the following checklist shall be used for this purpose. </w:t>
            </w:r>
          </w:p>
          <w:p w14:paraId="6D1AA9A6" w14:textId="77777777" w:rsidR="00166B0C" w:rsidRDefault="00166B0C" w:rsidP="00166B0C">
            <w:pPr>
              <w:pStyle w:val="Default"/>
              <w:ind w:right="-680"/>
              <w:jc w:val="both"/>
              <w:rPr>
                <w:rFonts w:ascii="Verdana" w:hAnsi="Verdana"/>
                <w:sz w:val="20"/>
                <w:szCs w:val="20"/>
              </w:rPr>
            </w:pPr>
          </w:p>
          <w:p w14:paraId="32EB49A1" w14:textId="77777777" w:rsidR="00166B0C" w:rsidRPr="00C34C3D" w:rsidRDefault="00166B0C" w:rsidP="00166B0C">
            <w:pPr>
              <w:pStyle w:val="Default"/>
              <w:ind w:right="-680"/>
              <w:jc w:val="both"/>
              <w:rPr>
                <w:rFonts w:ascii="Verdana" w:hAnsi="Verdana"/>
                <w:sz w:val="20"/>
                <w:szCs w:val="20"/>
              </w:rPr>
            </w:pPr>
            <w:r w:rsidRPr="00C34C3D">
              <w:rPr>
                <w:rFonts w:ascii="Verdana" w:hAnsi="Verdana"/>
                <w:sz w:val="20"/>
                <w:szCs w:val="20"/>
              </w:rPr>
              <w:t>The checklist is designed as an aid to conducting this r</w:t>
            </w:r>
            <w:r>
              <w:rPr>
                <w:rFonts w:ascii="Verdana" w:hAnsi="Verdana"/>
                <w:sz w:val="20"/>
                <w:szCs w:val="20"/>
              </w:rPr>
              <w:t xml:space="preserve">eview and is not intended as an </w:t>
            </w:r>
            <w:r w:rsidRPr="00C34C3D">
              <w:rPr>
                <w:rFonts w:ascii="Verdana" w:hAnsi="Verdana"/>
                <w:sz w:val="20"/>
                <w:szCs w:val="20"/>
              </w:rPr>
              <w:t xml:space="preserve">exhaustive list. The BoM may wish to include other items in the checklist that are of particular relevance to </w:t>
            </w:r>
            <w:r>
              <w:rPr>
                <w:rFonts w:ascii="Verdana" w:hAnsi="Verdana"/>
                <w:sz w:val="20"/>
                <w:szCs w:val="20"/>
              </w:rPr>
              <w:t xml:space="preserve">Scoil San Isadóir </w:t>
            </w:r>
            <w:r w:rsidRPr="00C34C3D">
              <w:rPr>
                <w:rFonts w:ascii="Verdana" w:hAnsi="Verdana"/>
                <w:sz w:val="20"/>
                <w:szCs w:val="20"/>
              </w:rPr>
              <w:t>and reserves the right to do so if/when the need occurs.</w:t>
            </w:r>
          </w:p>
          <w:p w14:paraId="077476F0" w14:textId="77777777" w:rsidR="00166B0C" w:rsidRDefault="00166B0C" w:rsidP="00166B0C">
            <w:pPr>
              <w:pStyle w:val="Default"/>
              <w:ind w:right="-680"/>
              <w:rPr>
                <w:rFonts w:ascii="Verdana" w:hAnsi="Verdana"/>
                <w:sz w:val="20"/>
                <w:szCs w:val="20"/>
              </w:rPr>
            </w:pPr>
          </w:p>
          <w:p w14:paraId="1A0399AD" w14:textId="77777777" w:rsidR="00166B0C" w:rsidRDefault="00166B0C" w:rsidP="00166B0C">
            <w:pPr>
              <w:pStyle w:val="Default"/>
              <w:ind w:right="-680"/>
              <w:rPr>
                <w:rFonts w:ascii="Verdana" w:hAnsi="Verdana"/>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31"/>
              <w:gridCol w:w="567"/>
              <w:gridCol w:w="567"/>
            </w:tblGrid>
            <w:tr w:rsidR="00166B0C" w:rsidRPr="00A23C76" w14:paraId="4B3A8605" w14:textId="77777777" w:rsidTr="005438BD">
              <w:tc>
                <w:tcPr>
                  <w:tcW w:w="567" w:type="dxa"/>
                </w:tcPr>
                <w:p w14:paraId="172B3613" w14:textId="77777777" w:rsidR="00166B0C" w:rsidRPr="00A23C76" w:rsidRDefault="00166B0C" w:rsidP="00447D05">
                  <w:pPr>
                    <w:pStyle w:val="Default"/>
                    <w:framePr w:hSpace="180" w:wrap="around" w:vAnchor="text" w:hAnchor="margin" w:x="-252" w:y="-358"/>
                    <w:numPr>
                      <w:ilvl w:val="0"/>
                      <w:numId w:val="38"/>
                    </w:numPr>
                    <w:ind w:left="284" w:right="10" w:hanging="218"/>
                    <w:rPr>
                      <w:rFonts w:ascii="Verdana" w:hAnsi="Verdana"/>
                      <w:sz w:val="20"/>
                      <w:szCs w:val="20"/>
                    </w:rPr>
                  </w:pPr>
                </w:p>
              </w:tc>
              <w:tc>
                <w:tcPr>
                  <w:tcW w:w="8931" w:type="dxa"/>
                </w:tcPr>
                <w:p w14:paraId="6FC64187" w14:textId="77777777" w:rsidR="00166B0C" w:rsidRPr="00A23C76" w:rsidRDefault="00166B0C" w:rsidP="00447D05">
                  <w:pPr>
                    <w:pStyle w:val="Default"/>
                    <w:framePr w:hSpace="180" w:wrap="around" w:vAnchor="text" w:hAnchor="margin" w:x="-252" w:y="-358"/>
                    <w:ind w:right="10"/>
                    <w:rPr>
                      <w:rFonts w:ascii="Verdana" w:hAnsi="Verdana"/>
                      <w:sz w:val="20"/>
                      <w:szCs w:val="20"/>
                    </w:rPr>
                  </w:pPr>
                  <w:r w:rsidRPr="00A23C76">
                    <w:rPr>
                      <w:rFonts w:ascii="Verdana" w:hAnsi="Verdana"/>
                      <w:sz w:val="20"/>
                      <w:szCs w:val="20"/>
                    </w:rPr>
                    <w:t xml:space="preserve">As part of the overall review process, Boards of Management should also assess other school policies, practices and activities vis a vis their adherence to the principles of best practice in child protection and welfare as set out in the school’s Child Protection </w:t>
                  </w:r>
                  <w:r w:rsidRPr="00A23C76">
                    <w:rPr>
                      <w:rFonts w:ascii="Verdana" w:hAnsi="Verdana"/>
                      <w:sz w:val="20"/>
                      <w:szCs w:val="20"/>
                    </w:rPr>
                    <w:lastRenderedPageBreak/>
                    <w:t>policy</w:t>
                  </w:r>
                </w:p>
              </w:tc>
              <w:tc>
                <w:tcPr>
                  <w:tcW w:w="567" w:type="dxa"/>
                </w:tcPr>
                <w:p w14:paraId="23CCD4F3"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lastRenderedPageBreak/>
                    <w:t>YES</w:t>
                  </w:r>
                </w:p>
              </w:tc>
              <w:tc>
                <w:tcPr>
                  <w:tcW w:w="567" w:type="dxa"/>
                </w:tcPr>
                <w:p w14:paraId="04124054"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4B5C6343" w14:textId="77777777" w:rsidTr="005438BD">
              <w:tc>
                <w:tcPr>
                  <w:tcW w:w="567" w:type="dxa"/>
                </w:tcPr>
                <w:p w14:paraId="1F344DCD"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34997F19"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Has the Board formally adopted a child protection policy in accordance with the ‘Child Protection Procedures for Primary and Post Primary Schools’?</w:t>
                  </w:r>
                </w:p>
              </w:tc>
              <w:tc>
                <w:tcPr>
                  <w:tcW w:w="567" w:type="dxa"/>
                </w:tcPr>
                <w:p w14:paraId="7FADC2D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48179282"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3C9D1681" w14:textId="77777777" w:rsidTr="005438BD">
              <w:tc>
                <w:tcPr>
                  <w:tcW w:w="567" w:type="dxa"/>
                </w:tcPr>
                <w:p w14:paraId="3258D99B"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15A0E81A"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As part of the school’s child protection policy, has the Board formally adopted, without modification, the ‘Child Protection Procedures for Primary and Post Primary Schools’?</w:t>
                  </w:r>
                </w:p>
              </w:tc>
              <w:tc>
                <w:tcPr>
                  <w:tcW w:w="567" w:type="dxa"/>
                </w:tcPr>
                <w:p w14:paraId="58F4EA49"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46CCDF3E"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2016E428" w14:textId="77777777" w:rsidTr="005438BD">
              <w:tc>
                <w:tcPr>
                  <w:tcW w:w="567" w:type="dxa"/>
                </w:tcPr>
                <w:p w14:paraId="7175298D"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36C80C7F"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Are there both a DLP and a Deputy DLP currently appointed?</w:t>
                  </w:r>
                </w:p>
              </w:tc>
              <w:tc>
                <w:tcPr>
                  <w:tcW w:w="567" w:type="dxa"/>
                </w:tcPr>
                <w:p w14:paraId="33942ACC"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563A9299"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4B923C57" w14:textId="77777777" w:rsidTr="005438BD">
              <w:tc>
                <w:tcPr>
                  <w:tcW w:w="567" w:type="dxa"/>
                </w:tcPr>
                <w:p w14:paraId="293B8D94"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6CB31F56"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Are the relevant contact details (HSE and An Garda Síochána) to hand?</w:t>
                  </w:r>
                </w:p>
              </w:tc>
              <w:tc>
                <w:tcPr>
                  <w:tcW w:w="567" w:type="dxa"/>
                </w:tcPr>
                <w:p w14:paraId="2EC60567"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7DCA0E44"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0678CEB8" w14:textId="77777777" w:rsidTr="005438BD">
              <w:tc>
                <w:tcPr>
                  <w:tcW w:w="567" w:type="dxa"/>
                </w:tcPr>
                <w:p w14:paraId="4421B657"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5C5CEE3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Has the DLP attended available child protection training?</w:t>
                  </w:r>
                </w:p>
              </w:tc>
              <w:tc>
                <w:tcPr>
                  <w:tcW w:w="567" w:type="dxa"/>
                </w:tcPr>
                <w:p w14:paraId="742A8552"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1E498B7C"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57202B14" w14:textId="77777777" w:rsidTr="005438BD">
              <w:tc>
                <w:tcPr>
                  <w:tcW w:w="567" w:type="dxa"/>
                </w:tcPr>
                <w:p w14:paraId="639F24EF"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6B58D896"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Has the Deputy DLP attended available child protection training?</w:t>
                  </w:r>
                </w:p>
              </w:tc>
              <w:tc>
                <w:tcPr>
                  <w:tcW w:w="567" w:type="dxa"/>
                </w:tcPr>
                <w:p w14:paraId="4A79E4AF"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4146E085"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1E62B364" w14:textId="77777777" w:rsidTr="005438BD">
              <w:tc>
                <w:tcPr>
                  <w:tcW w:w="567" w:type="dxa"/>
                </w:tcPr>
                <w:p w14:paraId="0821732A"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064BBE05"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Have any members of the Board attended child protection training?</w:t>
                  </w:r>
                </w:p>
              </w:tc>
              <w:tc>
                <w:tcPr>
                  <w:tcW w:w="567" w:type="dxa"/>
                </w:tcPr>
                <w:p w14:paraId="22C57C4B"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0D3DFEC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07844A7C" w14:textId="77777777" w:rsidTr="005438BD">
              <w:tc>
                <w:tcPr>
                  <w:tcW w:w="567" w:type="dxa"/>
                </w:tcPr>
                <w:p w14:paraId="4B88BA2D"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575B28B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Has the school’s child protection policy identified other school policies, practices and activities that are regarded as having particular child protection relevance?</w:t>
                  </w:r>
                </w:p>
              </w:tc>
              <w:tc>
                <w:tcPr>
                  <w:tcW w:w="567" w:type="dxa"/>
                </w:tcPr>
                <w:p w14:paraId="5F34C7B2"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06DDD6C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542B1502" w14:textId="77777777" w:rsidTr="005438BD">
              <w:tc>
                <w:tcPr>
                  <w:tcW w:w="567" w:type="dxa"/>
                </w:tcPr>
                <w:p w14:paraId="792A3C81"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64600950" w14:textId="77777777" w:rsidR="00166B0C"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Has the Board</w:t>
                  </w:r>
                  <w:r>
                    <w:rPr>
                      <w:rFonts w:ascii="Verdana" w:hAnsi="Verdana"/>
                      <w:sz w:val="20"/>
                      <w:szCs w:val="20"/>
                    </w:rPr>
                    <w:t xml:space="preserve"> ensured that the Department’s ‘</w:t>
                  </w:r>
                  <w:r w:rsidRPr="00A23C76">
                    <w:rPr>
                      <w:rFonts w:ascii="Verdana" w:hAnsi="Verdana"/>
                      <w:sz w:val="20"/>
                      <w:szCs w:val="20"/>
                    </w:rPr>
                    <w:t>Child Protection Procedures for P</w:t>
                  </w:r>
                  <w:r>
                    <w:rPr>
                      <w:rFonts w:ascii="Verdana" w:hAnsi="Verdana"/>
                      <w:sz w:val="20"/>
                      <w:szCs w:val="20"/>
                    </w:rPr>
                    <w:t>rimary</w:t>
                  </w:r>
                </w:p>
                <w:p w14:paraId="535223FE" w14:textId="77777777" w:rsidR="00166B0C" w:rsidRPr="00A23C76" w:rsidRDefault="00166B0C" w:rsidP="00447D05">
                  <w:pPr>
                    <w:pStyle w:val="Default"/>
                    <w:framePr w:hSpace="180" w:wrap="around" w:vAnchor="text" w:hAnchor="margin" w:x="-252" w:y="-358"/>
                    <w:ind w:right="-680"/>
                    <w:rPr>
                      <w:rFonts w:ascii="Verdana" w:hAnsi="Verdana"/>
                      <w:sz w:val="20"/>
                      <w:szCs w:val="20"/>
                    </w:rPr>
                  </w:pPr>
                  <w:proofErr w:type="gramStart"/>
                  <w:r>
                    <w:rPr>
                      <w:rFonts w:ascii="Verdana" w:hAnsi="Verdana"/>
                      <w:sz w:val="20"/>
                      <w:szCs w:val="20"/>
                    </w:rPr>
                    <w:t>and</w:t>
                  </w:r>
                  <w:proofErr w:type="gramEnd"/>
                  <w:r>
                    <w:rPr>
                      <w:rFonts w:ascii="Verdana" w:hAnsi="Verdana"/>
                      <w:sz w:val="20"/>
                      <w:szCs w:val="20"/>
                    </w:rPr>
                    <w:t xml:space="preserve"> Post Primary Schools’</w:t>
                  </w:r>
                  <w:r w:rsidRPr="00A23C76">
                    <w:rPr>
                      <w:rFonts w:ascii="Verdana" w:hAnsi="Verdana"/>
                      <w:sz w:val="20"/>
                      <w:szCs w:val="20"/>
                    </w:rPr>
                    <w:t xml:space="preserve"> are  available to all school personnel?</w:t>
                  </w:r>
                </w:p>
              </w:tc>
              <w:tc>
                <w:tcPr>
                  <w:tcW w:w="567" w:type="dxa"/>
                </w:tcPr>
                <w:p w14:paraId="113BB0A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39F3AC7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0FBC0ABE" w14:textId="77777777" w:rsidTr="005438BD">
              <w:tc>
                <w:tcPr>
                  <w:tcW w:w="567" w:type="dxa"/>
                </w:tcPr>
                <w:p w14:paraId="13D1E324"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7603A7C1"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Does the Board have arrangements in place to communicate the school’s child protection policy to new school personnel?</w:t>
                  </w:r>
                </w:p>
              </w:tc>
              <w:tc>
                <w:tcPr>
                  <w:tcW w:w="567" w:type="dxa"/>
                </w:tcPr>
                <w:p w14:paraId="0547827D"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2365B421"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7A108D94" w14:textId="77777777" w:rsidTr="005438BD">
              <w:tc>
                <w:tcPr>
                  <w:tcW w:w="567" w:type="dxa"/>
                </w:tcPr>
                <w:p w14:paraId="3BF4C9B4"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38EADE73"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Is the Board satisfied that all school personnel have been made aware of their responsibilities under the ‘Child Protection Procedures for Primary and Post Primary Schools’?</w:t>
                  </w:r>
                </w:p>
              </w:tc>
              <w:tc>
                <w:tcPr>
                  <w:tcW w:w="567" w:type="dxa"/>
                </w:tcPr>
                <w:p w14:paraId="2564B66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23B53720"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0D07BF77" w14:textId="77777777" w:rsidTr="005438BD">
              <w:tc>
                <w:tcPr>
                  <w:tcW w:w="567" w:type="dxa"/>
                </w:tcPr>
                <w:p w14:paraId="6814677E"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71D32902" w14:textId="77777777" w:rsidR="00166B0C"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 xml:space="preserve">Since the Board’s last annual review, was the Board informed of any child protection </w:t>
                  </w:r>
                </w:p>
                <w:p w14:paraId="4CD92291" w14:textId="77777777" w:rsidR="00166B0C" w:rsidRPr="00A23C76" w:rsidRDefault="00166B0C" w:rsidP="00447D05">
                  <w:pPr>
                    <w:pStyle w:val="Default"/>
                    <w:framePr w:hSpace="180" w:wrap="around" w:vAnchor="text" w:hAnchor="margin" w:x="-252" w:y="-358"/>
                    <w:ind w:right="-680"/>
                    <w:rPr>
                      <w:rFonts w:ascii="Verdana" w:hAnsi="Verdana"/>
                      <w:sz w:val="20"/>
                      <w:szCs w:val="20"/>
                    </w:rPr>
                  </w:pPr>
                  <w:proofErr w:type="gramStart"/>
                  <w:r w:rsidRPr="00A23C76">
                    <w:rPr>
                      <w:rFonts w:ascii="Verdana" w:hAnsi="Verdana"/>
                      <w:sz w:val="20"/>
                      <w:szCs w:val="20"/>
                    </w:rPr>
                    <w:t>reports</w:t>
                  </w:r>
                  <w:proofErr w:type="gramEnd"/>
                  <w:r w:rsidRPr="00A23C76">
                    <w:rPr>
                      <w:rFonts w:ascii="Verdana" w:hAnsi="Verdana"/>
                      <w:sz w:val="20"/>
                      <w:szCs w:val="20"/>
                    </w:rPr>
                    <w:t xml:space="preserve"> made to the HSE/An Garda Síochána by the DLP?</w:t>
                  </w:r>
                </w:p>
              </w:tc>
              <w:tc>
                <w:tcPr>
                  <w:tcW w:w="567" w:type="dxa"/>
                </w:tcPr>
                <w:p w14:paraId="411003CB"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1E6E6AE6"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34869A28" w14:textId="77777777" w:rsidTr="005438BD">
              <w:tc>
                <w:tcPr>
                  <w:tcW w:w="567" w:type="dxa"/>
                </w:tcPr>
                <w:p w14:paraId="7D48FDC3"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743C1141"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Since the Board’s last annual review, was the Board informed of any cases where the DLP sought advice from the HSE and as a result of this advice, no report to the HSE was made?</w:t>
                  </w:r>
                </w:p>
              </w:tc>
              <w:tc>
                <w:tcPr>
                  <w:tcW w:w="567" w:type="dxa"/>
                </w:tcPr>
                <w:p w14:paraId="3F6EEEB6"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1DC89EF3"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6443CFDB" w14:textId="77777777" w:rsidTr="005438BD">
              <w:tc>
                <w:tcPr>
                  <w:tcW w:w="567" w:type="dxa"/>
                </w:tcPr>
                <w:p w14:paraId="2AD4CE1E"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40F429B8"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Is the Board satisfied that the child protection procedures in relation to the making of reports to the HSE/ An Garda Síochána were appropriately followed?</w:t>
                  </w:r>
                </w:p>
              </w:tc>
              <w:tc>
                <w:tcPr>
                  <w:tcW w:w="567" w:type="dxa"/>
                </w:tcPr>
                <w:p w14:paraId="71F142FE"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4FA41198"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223D02A6" w14:textId="77777777" w:rsidTr="005438BD">
              <w:tc>
                <w:tcPr>
                  <w:tcW w:w="567" w:type="dxa"/>
                </w:tcPr>
                <w:p w14:paraId="1889E405"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7CFD5706"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 xml:space="preserve">Were child protection matters reported to the Board appropriately recorded in the Board minutes?                                           </w:t>
                  </w:r>
                </w:p>
              </w:tc>
              <w:tc>
                <w:tcPr>
                  <w:tcW w:w="567" w:type="dxa"/>
                </w:tcPr>
                <w:p w14:paraId="1E007EC3"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140BC2CE"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17C64416" w14:textId="77777777" w:rsidTr="005438BD">
              <w:tc>
                <w:tcPr>
                  <w:tcW w:w="567" w:type="dxa"/>
                </w:tcPr>
                <w:p w14:paraId="199B5B6C"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780EEBCA"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Is the Board satisfied that all records relating to child protection are appropriately filed and stored securely?</w:t>
                  </w:r>
                </w:p>
              </w:tc>
              <w:tc>
                <w:tcPr>
                  <w:tcW w:w="567" w:type="dxa"/>
                </w:tcPr>
                <w:p w14:paraId="6F788F01"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7F13057B"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r w:rsidR="00166B0C" w:rsidRPr="00A23C76" w14:paraId="63194849" w14:textId="77777777" w:rsidTr="005438BD">
              <w:tc>
                <w:tcPr>
                  <w:tcW w:w="567" w:type="dxa"/>
                </w:tcPr>
                <w:p w14:paraId="2C2EB1F9" w14:textId="77777777" w:rsidR="00166B0C" w:rsidRPr="00A23C76" w:rsidRDefault="00166B0C" w:rsidP="00447D05">
                  <w:pPr>
                    <w:pStyle w:val="Default"/>
                    <w:framePr w:hSpace="180" w:wrap="around" w:vAnchor="text" w:hAnchor="margin" w:x="-252" w:y="-358"/>
                    <w:numPr>
                      <w:ilvl w:val="0"/>
                      <w:numId w:val="38"/>
                    </w:numPr>
                    <w:ind w:left="284" w:right="-680" w:hanging="218"/>
                    <w:rPr>
                      <w:rFonts w:ascii="Verdana" w:hAnsi="Verdana"/>
                      <w:sz w:val="20"/>
                      <w:szCs w:val="20"/>
                    </w:rPr>
                  </w:pPr>
                </w:p>
              </w:tc>
              <w:tc>
                <w:tcPr>
                  <w:tcW w:w="8931" w:type="dxa"/>
                </w:tcPr>
                <w:p w14:paraId="166E56DB" w14:textId="77777777" w:rsidR="00166B0C" w:rsidRPr="00A23C76" w:rsidRDefault="00166B0C" w:rsidP="00447D05">
                  <w:pPr>
                    <w:pStyle w:val="Default"/>
                    <w:framePr w:hSpace="180" w:wrap="around" w:vAnchor="text" w:hAnchor="margin" w:x="-252" w:y="-358"/>
                    <w:rPr>
                      <w:rFonts w:ascii="Verdana" w:hAnsi="Verdana"/>
                      <w:sz w:val="20"/>
                      <w:szCs w:val="20"/>
                    </w:rPr>
                  </w:pPr>
                  <w:r w:rsidRPr="00A23C76">
                    <w:rPr>
                      <w:rFonts w:ascii="Verdana" w:hAnsi="Verdana"/>
                      <w:sz w:val="20"/>
                      <w:szCs w:val="20"/>
                    </w:rPr>
                    <w:t>Has the Board ensured that the Parents’ Association has been provided with the school’s child protection policy?</w:t>
                  </w:r>
                </w:p>
              </w:tc>
              <w:tc>
                <w:tcPr>
                  <w:tcW w:w="567" w:type="dxa"/>
                </w:tcPr>
                <w:p w14:paraId="2206C848"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YES</w:t>
                  </w:r>
                </w:p>
              </w:tc>
              <w:tc>
                <w:tcPr>
                  <w:tcW w:w="567" w:type="dxa"/>
                </w:tcPr>
                <w:p w14:paraId="793E38E3" w14:textId="77777777" w:rsidR="00166B0C" w:rsidRPr="00A23C76" w:rsidRDefault="00166B0C" w:rsidP="00447D05">
                  <w:pPr>
                    <w:pStyle w:val="Default"/>
                    <w:framePr w:hSpace="180" w:wrap="around" w:vAnchor="text" w:hAnchor="margin" w:x="-252" w:y="-358"/>
                    <w:ind w:right="-680"/>
                    <w:rPr>
                      <w:rFonts w:ascii="Verdana" w:hAnsi="Verdana"/>
                      <w:sz w:val="20"/>
                      <w:szCs w:val="20"/>
                    </w:rPr>
                  </w:pPr>
                  <w:r w:rsidRPr="00A23C76">
                    <w:rPr>
                      <w:rFonts w:ascii="Verdana" w:hAnsi="Verdana"/>
                      <w:sz w:val="20"/>
                      <w:szCs w:val="20"/>
                    </w:rPr>
                    <w:t>NO</w:t>
                  </w:r>
                </w:p>
              </w:tc>
            </w:tr>
          </w:tbl>
          <w:p w14:paraId="6FFD5187" w14:textId="77777777" w:rsidR="00166B0C" w:rsidRDefault="00166B0C" w:rsidP="00166B0C">
            <w:pPr>
              <w:tabs>
                <w:tab w:val="left" w:pos="0"/>
              </w:tabs>
              <w:spacing w:after="60" w:line="240" w:lineRule="auto"/>
              <w:ind w:left="-540" w:right="-378"/>
              <w:jc w:val="both"/>
              <w:rPr>
                <w:rFonts w:ascii="Arial" w:hAnsi="Arial" w:cs="Arial"/>
              </w:rPr>
            </w:pPr>
          </w:p>
          <w:p w14:paraId="642D9237" w14:textId="77777777" w:rsidR="00166B0C" w:rsidRDefault="00166B0C" w:rsidP="00166B0C">
            <w:pPr>
              <w:spacing w:after="60" w:line="240" w:lineRule="auto"/>
              <w:jc w:val="both"/>
              <w:rPr>
                <w:rFonts w:ascii="Arial" w:hAnsi="Arial" w:cs="Arial"/>
              </w:rPr>
            </w:pPr>
          </w:p>
          <w:p w14:paraId="434F30A8" w14:textId="77777777" w:rsidR="00166B0C" w:rsidRDefault="00166B0C" w:rsidP="00166B0C">
            <w:pPr>
              <w:spacing w:after="60" w:line="240" w:lineRule="auto"/>
              <w:jc w:val="both"/>
              <w:rPr>
                <w:rFonts w:ascii="Arial" w:hAnsi="Arial" w:cs="Arial"/>
              </w:rPr>
            </w:pPr>
          </w:p>
          <w:p w14:paraId="500A6D5B" w14:textId="77777777" w:rsidR="00166B0C" w:rsidRDefault="00166B0C" w:rsidP="00166B0C">
            <w:pPr>
              <w:spacing w:after="60" w:line="240" w:lineRule="auto"/>
              <w:jc w:val="both"/>
              <w:rPr>
                <w:rFonts w:ascii="Arial" w:hAnsi="Arial" w:cs="Arial"/>
              </w:rPr>
            </w:pPr>
          </w:p>
          <w:p w14:paraId="3B120B1C" w14:textId="77777777" w:rsidR="00166B0C" w:rsidRDefault="00166B0C" w:rsidP="00166B0C">
            <w:pPr>
              <w:spacing w:after="60" w:line="240" w:lineRule="auto"/>
              <w:jc w:val="both"/>
              <w:rPr>
                <w:rFonts w:ascii="Arial" w:hAnsi="Arial" w:cs="Arial"/>
              </w:rPr>
            </w:pPr>
          </w:p>
          <w:p w14:paraId="3E40FCDA" w14:textId="77777777" w:rsidR="00166B0C" w:rsidRDefault="00166B0C" w:rsidP="00166B0C">
            <w:pPr>
              <w:spacing w:after="60" w:line="240" w:lineRule="auto"/>
              <w:jc w:val="both"/>
              <w:rPr>
                <w:rFonts w:ascii="Arial" w:hAnsi="Arial" w:cs="Arial"/>
              </w:rPr>
            </w:pPr>
          </w:p>
          <w:p w14:paraId="5E30FC34" w14:textId="77777777" w:rsidR="00166B0C" w:rsidRDefault="00166B0C" w:rsidP="00166B0C">
            <w:pPr>
              <w:spacing w:after="60" w:line="240" w:lineRule="auto"/>
              <w:jc w:val="both"/>
              <w:rPr>
                <w:rFonts w:ascii="Arial" w:hAnsi="Arial" w:cs="Arial"/>
              </w:rPr>
            </w:pPr>
          </w:p>
          <w:p w14:paraId="18483BE6" w14:textId="77777777" w:rsidR="00166B0C" w:rsidRDefault="00166B0C" w:rsidP="00166B0C">
            <w:pPr>
              <w:spacing w:after="60" w:line="240" w:lineRule="auto"/>
              <w:jc w:val="both"/>
              <w:rPr>
                <w:rFonts w:ascii="Arial" w:hAnsi="Arial" w:cs="Arial"/>
              </w:rPr>
            </w:pPr>
          </w:p>
          <w:p w14:paraId="262E9456" w14:textId="77777777" w:rsidR="00166B0C" w:rsidRDefault="00166B0C" w:rsidP="00166B0C">
            <w:pPr>
              <w:spacing w:after="60" w:line="240" w:lineRule="auto"/>
              <w:jc w:val="both"/>
              <w:rPr>
                <w:rFonts w:ascii="Arial" w:hAnsi="Arial" w:cs="Arial"/>
              </w:rPr>
            </w:pPr>
          </w:p>
          <w:p w14:paraId="63FD8068" w14:textId="77777777" w:rsidR="00166B0C" w:rsidRDefault="00166B0C" w:rsidP="00166B0C">
            <w:pPr>
              <w:spacing w:after="60" w:line="240" w:lineRule="auto"/>
              <w:jc w:val="both"/>
              <w:rPr>
                <w:rFonts w:ascii="Arial" w:hAnsi="Arial" w:cs="Arial"/>
              </w:rPr>
            </w:pPr>
          </w:p>
          <w:p w14:paraId="0F33F578" w14:textId="77777777" w:rsidR="00166B0C" w:rsidRDefault="00166B0C" w:rsidP="00166B0C">
            <w:pPr>
              <w:spacing w:after="60" w:line="240" w:lineRule="auto"/>
              <w:jc w:val="both"/>
              <w:rPr>
                <w:rFonts w:ascii="Arial" w:hAnsi="Arial" w:cs="Arial"/>
              </w:rPr>
            </w:pPr>
          </w:p>
          <w:p w14:paraId="575CAE58" w14:textId="77777777" w:rsidR="00166B0C" w:rsidRDefault="00166B0C" w:rsidP="00166B0C">
            <w:pPr>
              <w:spacing w:after="60" w:line="240" w:lineRule="auto"/>
              <w:jc w:val="both"/>
              <w:rPr>
                <w:rFonts w:ascii="Arial" w:hAnsi="Arial" w:cs="Arial"/>
              </w:rPr>
            </w:pPr>
          </w:p>
          <w:p w14:paraId="19995730" w14:textId="77777777" w:rsidR="00166B0C" w:rsidRDefault="00166B0C" w:rsidP="00166B0C">
            <w:pPr>
              <w:spacing w:after="60" w:line="240" w:lineRule="auto"/>
              <w:jc w:val="both"/>
              <w:rPr>
                <w:rFonts w:ascii="Arial" w:hAnsi="Arial" w:cs="Arial"/>
              </w:rPr>
            </w:pPr>
          </w:p>
          <w:p w14:paraId="2AB29186" w14:textId="77777777" w:rsidR="00166B0C" w:rsidRDefault="00166B0C" w:rsidP="00166B0C">
            <w:pPr>
              <w:spacing w:after="60" w:line="240" w:lineRule="auto"/>
              <w:jc w:val="both"/>
              <w:rPr>
                <w:rFonts w:ascii="Arial" w:hAnsi="Arial" w:cs="Arial"/>
              </w:rPr>
            </w:pPr>
          </w:p>
          <w:p w14:paraId="1F85874A" w14:textId="77777777" w:rsidR="00166B0C" w:rsidRDefault="00166B0C" w:rsidP="00166B0C">
            <w:pPr>
              <w:spacing w:after="60" w:line="240" w:lineRule="auto"/>
              <w:jc w:val="both"/>
              <w:rPr>
                <w:rFonts w:ascii="Arial" w:hAnsi="Arial" w:cs="Arial"/>
              </w:rPr>
            </w:pPr>
          </w:p>
          <w:p w14:paraId="60A3F1E8" w14:textId="77777777" w:rsidR="00166B0C" w:rsidRDefault="00166B0C" w:rsidP="00166B0C">
            <w:pPr>
              <w:spacing w:after="60" w:line="240" w:lineRule="auto"/>
              <w:jc w:val="both"/>
              <w:rPr>
                <w:rFonts w:ascii="Arial" w:hAnsi="Arial" w:cs="Arial"/>
              </w:rPr>
            </w:pPr>
          </w:p>
          <w:p w14:paraId="0C842AD3" w14:textId="77777777" w:rsidR="00166B0C" w:rsidRDefault="00166B0C" w:rsidP="00166B0C">
            <w:pPr>
              <w:spacing w:after="60" w:line="240" w:lineRule="auto"/>
              <w:jc w:val="both"/>
              <w:rPr>
                <w:rFonts w:ascii="Arial" w:hAnsi="Arial" w:cs="Arial"/>
              </w:rPr>
            </w:pPr>
          </w:p>
          <w:p w14:paraId="456B9673" w14:textId="77777777" w:rsidR="00166B0C" w:rsidRDefault="00166B0C" w:rsidP="00166B0C">
            <w:pPr>
              <w:spacing w:after="60" w:line="240" w:lineRule="auto"/>
              <w:jc w:val="both"/>
              <w:rPr>
                <w:rFonts w:ascii="Arial" w:hAnsi="Arial" w:cs="Arial"/>
              </w:rPr>
            </w:pPr>
          </w:p>
          <w:p w14:paraId="4B77A3A7" w14:textId="77777777" w:rsidR="00166B0C" w:rsidRDefault="00166B0C" w:rsidP="00166B0C">
            <w:pPr>
              <w:spacing w:after="60" w:line="240" w:lineRule="auto"/>
              <w:jc w:val="both"/>
              <w:rPr>
                <w:rFonts w:ascii="Arial" w:hAnsi="Arial" w:cs="Arial"/>
              </w:rPr>
            </w:pPr>
          </w:p>
          <w:p w14:paraId="47CE0A65" w14:textId="77777777" w:rsidR="00166B0C" w:rsidRDefault="00166B0C" w:rsidP="00166B0C">
            <w:pPr>
              <w:spacing w:after="60" w:line="240" w:lineRule="auto"/>
              <w:jc w:val="both"/>
              <w:rPr>
                <w:rFonts w:ascii="Arial" w:hAnsi="Arial" w:cs="Arial"/>
              </w:rPr>
            </w:pPr>
          </w:p>
          <w:p w14:paraId="46719E88" w14:textId="77777777" w:rsidR="00166B0C" w:rsidRDefault="00166B0C" w:rsidP="00166B0C">
            <w:pPr>
              <w:spacing w:after="60" w:line="240" w:lineRule="auto"/>
              <w:jc w:val="both"/>
              <w:rPr>
                <w:rFonts w:ascii="Arial" w:hAnsi="Arial" w:cs="Arial"/>
              </w:rPr>
            </w:pPr>
          </w:p>
          <w:p w14:paraId="28CE7145" w14:textId="77777777" w:rsidR="00166B0C" w:rsidRPr="00C34C3D" w:rsidRDefault="00166B0C" w:rsidP="00166B0C">
            <w:pPr>
              <w:autoSpaceDE w:val="0"/>
              <w:autoSpaceDN w:val="0"/>
              <w:adjustRightInd w:val="0"/>
              <w:rPr>
                <w:rFonts w:ascii="Verdana" w:eastAsia="Calibri" w:hAnsi="Verdana"/>
                <w:b/>
                <w:bCs/>
                <w:sz w:val="20"/>
                <w:szCs w:val="20"/>
              </w:rPr>
            </w:pPr>
            <w:r w:rsidRPr="00C34C3D">
              <w:rPr>
                <w:rFonts w:ascii="Verdana" w:eastAsia="Calibri" w:hAnsi="Verdana"/>
                <w:b/>
                <w:bCs/>
                <w:sz w:val="20"/>
                <w:szCs w:val="20"/>
              </w:rPr>
              <w:t>Ratification of Policy</w:t>
            </w:r>
          </w:p>
          <w:p w14:paraId="12DC2136" w14:textId="77777777" w:rsidR="00166B0C" w:rsidRPr="00C34C3D" w:rsidRDefault="00166B0C" w:rsidP="00166B0C">
            <w:pPr>
              <w:pStyle w:val="Default"/>
              <w:rPr>
                <w:rFonts w:ascii="Verdana" w:hAnsi="Verdana"/>
                <w:sz w:val="20"/>
                <w:szCs w:val="20"/>
              </w:rPr>
            </w:pPr>
          </w:p>
          <w:p w14:paraId="21F2D07D" w14:textId="77777777" w:rsidR="00166B0C" w:rsidRPr="00C34C3D" w:rsidRDefault="00166B0C" w:rsidP="00166B0C">
            <w:pPr>
              <w:pStyle w:val="Default"/>
              <w:ind w:left="360" w:hanging="360"/>
              <w:rPr>
                <w:rFonts w:ascii="Verdana" w:hAnsi="Verdana"/>
                <w:sz w:val="20"/>
                <w:szCs w:val="20"/>
              </w:rPr>
            </w:pPr>
            <w:r w:rsidRPr="00C34C3D">
              <w:rPr>
                <w:rFonts w:ascii="Verdana" w:hAnsi="Verdana"/>
                <w:sz w:val="20"/>
                <w:szCs w:val="20"/>
              </w:rPr>
              <w:t xml:space="preserve">This policy will be reviewed by the Board of Management once in every school year. </w:t>
            </w:r>
          </w:p>
          <w:p w14:paraId="7B3503E7" w14:textId="77777777" w:rsidR="00166B0C" w:rsidRPr="00C34C3D" w:rsidRDefault="00166B0C" w:rsidP="00166B0C">
            <w:pPr>
              <w:pStyle w:val="Default"/>
              <w:rPr>
                <w:rFonts w:ascii="Verdana" w:hAnsi="Verdana"/>
                <w:sz w:val="20"/>
                <w:szCs w:val="20"/>
              </w:rPr>
            </w:pPr>
          </w:p>
          <w:p w14:paraId="3BE3B379" w14:textId="13679CA9" w:rsidR="00166B0C" w:rsidRDefault="00166B0C" w:rsidP="00166B0C">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Pr>
                <w:rFonts w:ascii="Verdana" w:hAnsi="Verdana"/>
                <w:sz w:val="20"/>
                <w:szCs w:val="20"/>
              </w:rPr>
              <w:t>_______________________</w:t>
            </w:r>
          </w:p>
          <w:p w14:paraId="2968FADB" w14:textId="77777777" w:rsidR="00166B0C" w:rsidRPr="00C34C3D" w:rsidRDefault="00166B0C" w:rsidP="00166B0C">
            <w:pPr>
              <w:pStyle w:val="Default"/>
              <w:ind w:left="360" w:right="-680" w:hanging="360"/>
              <w:rPr>
                <w:rFonts w:ascii="Verdana" w:hAnsi="Verdana"/>
                <w:sz w:val="20"/>
                <w:szCs w:val="20"/>
              </w:rPr>
            </w:pPr>
            <w:r w:rsidRPr="00C34C3D">
              <w:rPr>
                <w:rFonts w:ascii="Verdana" w:hAnsi="Verdana"/>
                <w:sz w:val="20"/>
                <w:szCs w:val="20"/>
              </w:rPr>
              <w:t xml:space="preserve"> </w:t>
            </w:r>
          </w:p>
          <w:p w14:paraId="3B6C6B7E" w14:textId="77777777" w:rsidR="00166B0C" w:rsidRPr="00C34C3D" w:rsidRDefault="00166B0C" w:rsidP="00166B0C">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14:paraId="496482A3" w14:textId="77777777" w:rsidR="00166B0C" w:rsidRPr="00C34C3D" w:rsidRDefault="00166B0C" w:rsidP="00166B0C">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14:paraId="2FF47418" w14:textId="77777777" w:rsidR="00166B0C" w:rsidRDefault="00166B0C" w:rsidP="00166B0C">
            <w:pPr>
              <w:pStyle w:val="Default"/>
              <w:ind w:left="360" w:right="-680" w:hanging="360"/>
              <w:rPr>
                <w:rFonts w:ascii="Verdana" w:hAnsi="Verdana"/>
                <w:sz w:val="20"/>
                <w:szCs w:val="20"/>
              </w:rPr>
            </w:pPr>
          </w:p>
          <w:p w14:paraId="50167E21" w14:textId="77777777" w:rsidR="00166B0C" w:rsidRPr="00C34C3D" w:rsidRDefault="00166B0C" w:rsidP="00166B0C">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14:paraId="09F1A7C9" w14:textId="77777777" w:rsidR="00166B0C" w:rsidRDefault="00166B0C" w:rsidP="00166B0C">
            <w:pPr>
              <w:autoSpaceDE w:val="0"/>
              <w:autoSpaceDN w:val="0"/>
              <w:adjustRightInd w:val="0"/>
              <w:rPr>
                <w:rFonts w:ascii="Verdana" w:hAnsi="Verdana"/>
                <w:sz w:val="20"/>
                <w:szCs w:val="20"/>
              </w:rPr>
            </w:pPr>
          </w:p>
          <w:p w14:paraId="16BE7DCC" w14:textId="77777777" w:rsidR="00166B0C" w:rsidRDefault="00166B0C" w:rsidP="00166B0C">
            <w:pPr>
              <w:autoSpaceDE w:val="0"/>
              <w:autoSpaceDN w:val="0"/>
              <w:adjustRightInd w:val="0"/>
              <w:rPr>
                <w:rFonts w:ascii="Verdana" w:hAnsi="Verdana"/>
                <w:sz w:val="20"/>
                <w:szCs w:val="20"/>
              </w:rPr>
            </w:pPr>
          </w:p>
          <w:p w14:paraId="24ECC24B" w14:textId="77777777" w:rsidR="00166B0C" w:rsidRDefault="00166B0C" w:rsidP="00166B0C">
            <w:pPr>
              <w:autoSpaceDE w:val="0"/>
              <w:autoSpaceDN w:val="0"/>
              <w:adjustRightInd w:val="0"/>
              <w:rPr>
                <w:rFonts w:ascii="Verdana" w:hAnsi="Verdana"/>
                <w:sz w:val="20"/>
                <w:szCs w:val="20"/>
              </w:rPr>
            </w:pPr>
          </w:p>
          <w:p w14:paraId="29E68027" w14:textId="3B7EE5A6" w:rsidR="00166B0C" w:rsidRPr="00C34C3D" w:rsidRDefault="00166B0C" w:rsidP="00166B0C">
            <w:pPr>
              <w:autoSpaceDE w:val="0"/>
              <w:autoSpaceDN w:val="0"/>
              <w:adjustRightInd w:val="0"/>
              <w:rPr>
                <w:rFonts w:ascii="Verdana" w:eastAsia="Calibri" w:hAnsi="Verdana"/>
                <w:sz w:val="20"/>
                <w:szCs w:val="20"/>
              </w:rPr>
            </w:pPr>
            <w:r w:rsidRPr="00C34C3D">
              <w:rPr>
                <w:rFonts w:ascii="Verdana" w:hAnsi="Verdana"/>
                <w:sz w:val="20"/>
                <w:szCs w:val="20"/>
              </w:rPr>
              <w:t xml:space="preserve">Date of next review: </w:t>
            </w:r>
            <w:r>
              <w:rPr>
                <w:rFonts w:ascii="Verdana" w:hAnsi="Verdana"/>
                <w:sz w:val="20"/>
                <w:szCs w:val="20"/>
              </w:rPr>
              <w:t>_____________________________</w:t>
            </w:r>
          </w:p>
          <w:p w14:paraId="0ACF27E5" w14:textId="77777777" w:rsidR="00166B0C" w:rsidRPr="00C34C3D" w:rsidRDefault="00166B0C" w:rsidP="00166B0C">
            <w:pPr>
              <w:pStyle w:val="Default"/>
              <w:rPr>
                <w:rFonts w:ascii="Verdana" w:hAnsi="Verdana"/>
                <w:sz w:val="20"/>
                <w:szCs w:val="20"/>
              </w:rPr>
            </w:pPr>
          </w:p>
          <w:p w14:paraId="483A39DB" w14:textId="77777777" w:rsidR="00166B0C" w:rsidRPr="00C34C3D" w:rsidRDefault="00166B0C" w:rsidP="00166B0C">
            <w:pPr>
              <w:autoSpaceDE w:val="0"/>
              <w:autoSpaceDN w:val="0"/>
              <w:adjustRightInd w:val="0"/>
              <w:rPr>
                <w:rFonts w:ascii="Verdana" w:eastAsia="Calibri" w:hAnsi="Verdana"/>
                <w:sz w:val="20"/>
                <w:szCs w:val="20"/>
              </w:rPr>
            </w:pPr>
          </w:p>
          <w:p w14:paraId="7CCA7334" w14:textId="2E5E5A5A" w:rsidR="00166B0C" w:rsidRPr="00C34C3D" w:rsidRDefault="00166B0C" w:rsidP="00166B0C">
            <w:pPr>
              <w:autoSpaceDE w:val="0"/>
              <w:autoSpaceDN w:val="0"/>
              <w:adjustRightInd w:val="0"/>
              <w:rPr>
                <w:rFonts w:ascii="Verdana" w:eastAsia="Calibri" w:hAnsi="Verdana"/>
                <w:sz w:val="20"/>
                <w:szCs w:val="20"/>
              </w:rPr>
            </w:pPr>
            <w:r w:rsidRPr="00C34C3D">
              <w:rPr>
                <w:rFonts w:ascii="Verdana" w:eastAsia="Calibri" w:hAnsi="Verdana"/>
                <w:sz w:val="20"/>
                <w:szCs w:val="20"/>
              </w:rPr>
              <w:t xml:space="preserve">The Board further endorses </w:t>
            </w:r>
            <w:r>
              <w:rPr>
                <w:rFonts w:ascii="Verdana" w:eastAsia="Calibri" w:hAnsi="Verdana"/>
                <w:sz w:val="20"/>
                <w:szCs w:val="20"/>
              </w:rPr>
              <w:t>Catherine Cleary</w:t>
            </w:r>
            <w:r w:rsidRPr="00C34C3D">
              <w:rPr>
                <w:rFonts w:ascii="Verdana" w:eastAsia="Calibri" w:hAnsi="Verdana"/>
                <w:sz w:val="20"/>
                <w:szCs w:val="20"/>
              </w:rPr>
              <w:t xml:space="preserve"> as the school DLP and </w:t>
            </w:r>
            <w:r>
              <w:rPr>
                <w:rFonts w:ascii="Verdana" w:eastAsia="Calibri" w:hAnsi="Verdana"/>
                <w:sz w:val="20"/>
                <w:szCs w:val="20"/>
              </w:rPr>
              <w:t xml:space="preserve">Sharon </w:t>
            </w:r>
            <w:proofErr w:type="spellStart"/>
            <w:r>
              <w:rPr>
                <w:rFonts w:ascii="Verdana" w:eastAsia="Calibri" w:hAnsi="Verdana"/>
                <w:sz w:val="20"/>
                <w:szCs w:val="20"/>
              </w:rPr>
              <w:t>McCullagh</w:t>
            </w:r>
            <w:proofErr w:type="spellEnd"/>
            <w:r>
              <w:rPr>
                <w:rFonts w:ascii="Verdana" w:eastAsia="Calibri" w:hAnsi="Verdana"/>
                <w:sz w:val="20"/>
                <w:szCs w:val="20"/>
              </w:rPr>
              <w:t xml:space="preserve"> </w:t>
            </w:r>
            <w:r w:rsidRPr="00C34C3D">
              <w:rPr>
                <w:rFonts w:ascii="Verdana" w:eastAsia="Calibri" w:hAnsi="Verdana"/>
                <w:sz w:val="20"/>
                <w:szCs w:val="20"/>
              </w:rPr>
              <w:t xml:space="preserve">as </w:t>
            </w:r>
            <w:r>
              <w:rPr>
                <w:rFonts w:ascii="Verdana" w:eastAsia="Calibri" w:hAnsi="Verdana"/>
                <w:sz w:val="20"/>
                <w:szCs w:val="20"/>
              </w:rPr>
              <w:t>D</w:t>
            </w:r>
            <w:r w:rsidRPr="00C34C3D">
              <w:rPr>
                <w:rFonts w:ascii="Verdana" w:eastAsia="Calibri" w:hAnsi="Verdana"/>
                <w:sz w:val="20"/>
                <w:szCs w:val="20"/>
              </w:rPr>
              <w:t>eputy DLP.</w:t>
            </w:r>
          </w:p>
          <w:p w14:paraId="7DB27A43" w14:textId="77777777" w:rsidR="00166B0C" w:rsidRPr="00C34C3D" w:rsidRDefault="00166B0C" w:rsidP="00166B0C">
            <w:pPr>
              <w:autoSpaceDE w:val="0"/>
              <w:autoSpaceDN w:val="0"/>
              <w:adjustRightInd w:val="0"/>
              <w:rPr>
                <w:rFonts w:ascii="Verdana" w:eastAsia="Calibri" w:hAnsi="Verdana"/>
                <w:sz w:val="20"/>
                <w:szCs w:val="20"/>
              </w:rPr>
            </w:pPr>
          </w:p>
          <w:p w14:paraId="43095D97" w14:textId="77777777" w:rsidR="00166B0C" w:rsidRDefault="00166B0C" w:rsidP="00166B0C">
            <w:pPr>
              <w:autoSpaceDE w:val="0"/>
              <w:autoSpaceDN w:val="0"/>
              <w:adjustRightInd w:val="0"/>
              <w:rPr>
                <w:rFonts w:ascii="Verdana" w:eastAsia="Calibri" w:hAnsi="Verdana"/>
                <w:sz w:val="20"/>
                <w:szCs w:val="20"/>
              </w:rPr>
            </w:pPr>
          </w:p>
          <w:p w14:paraId="5958506E" w14:textId="77777777" w:rsidR="00166B0C" w:rsidRPr="00C34C3D" w:rsidRDefault="00166B0C" w:rsidP="00166B0C">
            <w:pPr>
              <w:autoSpaceDE w:val="0"/>
              <w:autoSpaceDN w:val="0"/>
              <w:adjustRightInd w:val="0"/>
              <w:rPr>
                <w:rFonts w:ascii="Verdana" w:eastAsia="Calibri" w:hAnsi="Verdana"/>
                <w:sz w:val="20"/>
                <w:szCs w:val="20"/>
              </w:rPr>
            </w:pPr>
            <w:r w:rsidRPr="00C34C3D">
              <w:rPr>
                <w:rFonts w:ascii="Verdana" w:eastAsia="Calibri" w:hAnsi="Verdana"/>
                <w:sz w:val="20"/>
                <w:szCs w:val="20"/>
              </w:rPr>
              <w:t>On behalf of the Board of Management:</w:t>
            </w:r>
          </w:p>
          <w:p w14:paraId="2C127F5A" w14:textId="77777777" w:rsidR="00166B0C" w:rsidRDefault="00166B0C" w:rsidP="00166B0C">
            <w:pPr>
              <w:autoSpaceDE w:val="0"/>
              <w:autoSpaceDN w:val="0"/>
              <w:adjustRightInd w:val="0"/>
              <w:rPr>
                <w:rFonts w:ascii="Verdana" w:eastAsia="Calibri" w:hAnsi="Verdana"/>
                <w:sz w:val="20"/>
                <w:szCs w:val="20"/>
              </w:rPr>
            </w:pPr>
          </w:p>
          <w:p w14:paraId="5CAC6F0B" w14:textId="77777777" w:rsidR="00166B0C" w:rsidRDefault="00166B0C" w:rsidP="00166B0C">
            <w:pPr>
              <w:autoSpaceDE w:val="0"/>
              <w:autoSpaceDN w:val="0"/>
              <w:adjustRightInd w:val="0"/>
              <w:rPr>
                <w:rFonts w:ascii="Verdana" w:eastAsia="Calibri" w:hAnsi="Verdana"/>
                <w:sz w:val="20"/>
                <w:szCs w:val="20"/>
              </w:rPr>
            </w:pPr>
            <w:r w:rsidRPr="00C34C3D">
              <w:rPr>
                <w:rFonts w:ascii="Verdana" w:eastAsia="Calibri" w:hAnsi="Verdana"/>
                <w:sz w:val="20"/>
                <w:szCs w:val="20"/>
              </w:rPr>
              <w:t>___________________________</w:t>
            </w:r>
            <w:r>
              <w:rPr>
                <w:rFonts w:ascii="Verdana" w:eastAsia="Calibri" w:hAnsi="Verdana"/>
                <w:sz w:val="20"/>
                <w:szCs w:val="20"/>
              </w:rPr>
              <w:t>__</w:t>
            </w:r>
            <w:r w:rsidRPr="00C34C3D">
              <w:rPr>
                <w:rFonts w:ascii="Verdana" w:eastAsia="Calibri" w:hAnsi="Verdana"/>
                <w:sz w:val="20"/>
                <w:szCs w:val="20"/>
              </w:rPr>
              <w:t>__</w:t>
            </w:r>
            <w:r>
              <w:rPr>
                <w:rFonts w:ascii="Verdana" w:eastAsia="Calibri" w:hAnsi="Verdana"/>
                <w:sz w:val="20"/>
                <w:szCs w:val="20"/>
              </w:rPr>
              <w:t xml:space="preserve"> </w:t>
            </w:r>
            <w:r w:rsidRPr="00C34C3D">
              <w:rPr>
                <w:rFonts w:ascii="Verdana" w:eastAsia="Calibri" w:hAnsi="Verdana"/>
                <w:sz w:val="20"/>
                <w:szCs w:val="20"/>
              </w:rPr>
              <w:t>(Chairperson)</w:t>
            </w:r>
            <w:r>
              <w:rPr>
                <w:rFonts w:ascii="Verdana" w:eastAsia="Calibri" w:hAnsi="Verdana"/>
                <w:sz w:val="20"/>
                <w:szCs w:val="20"/>
              </w:rPr>
              <w:t xml:space="preserve">   </w:t>
            </w:r>
            <w:r w:rsidRPr="00C34C3D">
              <w:rPr>
                <w:rFonts w:ascii="Verdana" w:eastAsia="Calibri" w:hAnsi="Verdana"/>
                <w:sz w:val="20"/>
                <w:szCs w:val="20"/>
              </w:rPr>
              <w:t>Date: _____________________</w:t>
            </w:r>
          </w:p>
          <w:p w14:paraId="5E2CE08C" w14:textId="77777777" w:rsidR="00166B0C" w:rsidRDefault="00166B0C" w:rsidP="00166B0C">
            <w:pPr>
              <w:rPr>
                <w:rFonts w:ascii="Verdana" w:eastAsia="Calibri" w:hAnsi="Verdana"/>
                <w:sz w:val="20"/>
                <w:szCs w:val="20"/>
              </w:rPr>
            </w:pPr>
          </w:p>
          <w:p w14:paraId="7AAF35BE" w14:textId="77777777" w:rsidR="00166B0C" w:rsidRDefault="00166B0C" w:rsidP="00166B0C">
            <w:pPr>
              <w:rPr>
                <w:rFonts w:ascii="Verdana" w:eastAsia="Calibri" w:hAnsi="Verdana"/>
                <w:sz w:val="20"/>
                <w:szCs w:val="20"/>
              </w:rPr>
            </w:pPr>
          </w:p>
          <w:p w14:paraId="0FDB9915" w14:textId="77777777" w:rsidR="00166B0C" w:rsidRDefault="00166B0C" w:rsidP="00166B0C">
            <w:pPr>
              <w:spacing w:after="60" w:line="240" w:lineRule="auto"/>
              <w:jc w:val="both"/>
              <w:rPr>
                <w:rFonts w:ascii="Arial" w:hAnsi="Arial" w:cs="Arial"/>
              </w:rPr>
            </w:pPr>
          </w:p>
          <w:p w14:paraId="768C6DA7" w14:textId="77777777" w:rsidR="00166B0C" w:rsidRDefault="00166B0C" w:rsidP="00166B0C">
            <w:pPr>
              <w:spacing w:after="60" w:line="240" w:lineRule="auto"/>
              <w:jc w:val="both"/>
              <w:rPr>
                <w:rFonts w:ascii="Arial" w:hAnsi="Arial" w:cs="Arial"/>
              </w:rPr>
            </w:pPr>
          </w:p>
          <w:p w14:paraId="04579443" w14:textId="77777777" w:rsidR="00166B0C" w:rsidRDefault="00166B0C" w:rsidP="00166B0C">
            <w:pPr>
              <w:spacing w:after="60" w:line="240" w:lineRule="auto"/>
              <w:jc w:val="both"/>
              <w:rPr>
                <w:rFonts w:ascii="Arial" w:hAnsi="Arial" w:cs="Arial"/>
              </w:rPr>
            </w:pPr>
          </w:p>
          <w:p w14:paraId="4B2092C3" w14:textId="77777777" w:rsidR="00447D05" w:rsidRDefault="00447D05" w:rsidP="00447D05">
            <w:pPr>
              <w:pStyle w:val="NoSpacing"/>
              <w:jc w:val="center"/>
              <w:rPr>
                <w:rFonts w:ascii="Verdana" w:hAnsi="Verdana"/>
                <w:b/>
              </w:rPr>
            </w:pPr>
          </w:p>
          <w:p w14:paraId="3BAB120A" w14:textId="77777777" w:rsidR="00447D05" w:rsidRDefault="00447D05" w:rsidP="00447D05">
            <w:pPr>
              <w:pStyle w:val="NoSpacing"/>
              <w:jc w:val="center"/>
              <w:rPr>
                <w:rFonts w:ascii="Verdana" w:hAnsi="Verdana"/>
                <w:b/>
              </w:rPr>
            </w:pPr>
          </w:p>
          <w:p w14:paraId="2CDFE340" w14:textId="77777777" w:rsidR="00447D05" w:rsidRDefault="00447D05" w:rsidP="00447D05">
            <w:pPr>
              <w:pStyle w:val="NoSpacing"/>
              <w:jc w:val="center"/>
              <w:rPr>
                <w:rFonts w:ascii="Verdana" w:hAnsi="Verdana"/>
                <w:b/>
              </w:rPr>
            </w:pPr>
          </w:p>
          <w:p w14:paraId="241DCB05" w14:textId="77777777" w:rsidR="00447D05" w:rsidRDefault="00447D05" w:rsidP="00447D05">
            <w:pPr>
              <w:pStyle w:val="NoSpacing"/>
              <w:jc w:val="center"/>
              <w:rPr>
                <w:rFonts w:ascii="Verdana" w:hAnsi="Verdana"/>
                <w:b/>
              </w:rPr>
            </w:pPr>
          </w:p>
          <w:p w14:paraId="26023E35" w14:textId="77777777" w:rsidR="00447D05" w:rsidRDefault="00447D05" w:rsidP="00447D05">
            <w:pPr>
              <w:pStyle w:val="NoSpacing"/>
              <w:jc w:val="center"/>
              <w:rPr>
                <w:rFonts w:ascii="Verdana" w:hAnsi="Verdana"/>
                <w:b/>
              </w:rPr>
            </w:pPr>
          </w:p>
          <w:p w14:paraId="3F19445B" w14:textId="77777777" w:rsidR="00447D05" w:rsidRDefault="00447D05" w:rsidP="00447D05">
            <w:pPr>
              <w:pStyle w:val="NoSpacing"/>
              <w:jc w:val="center"/>
              <w:rPr>
                <w:rFonts w:ascii="Verdana" w:hAnsi="Verdana"/>
                <w:b/>
              </w:rPr>
            </w:pPr>
          </w:p>
          <w:p w14:paraId="47602D60" w14:textId="77777777" w:rsidR="00447D05" w:rsidRDefault="00447D05" w:rsidP="00447D05">
            <w:pPr>
              <w:pStyle w:val="NoSpacing"/>
              <w:jc w:val="center"/>
              <w:rPr>
                <w:rFonts w:ascii="Verdana" w:hAnsi="Verdana"/>
                <w:b/>
              </w:rPr>
            </w:pPr>
          </w:p>
          <w:p w14:paraId="4FB99F4E" w14:textId="77777777" w:rsidR="00447D05" w:rsidRDefault="00447D05" w:rsidP="00447D05">
            <w:pPr>
              <w:pStyle w:val="NoSpacing"/>
              <w:jc w:val="center"/>
              <w:rPr>
                <w:rFonts w:ascii="Verdana" w:hAnsi="Verdana"/>
                <w:b/>
              </w:rPr>
            </w:pPr>
          </w:p>
          <w:p w14:paraId="1F214E9A" w14:textId="77777777" w:rsidR="00447D05" w:rsidRDefault="00447D05" w:rsidP="00447D05">
            <w:pPr>
              <w:pStyle w:val="NoSpacing"/>
              <w:jc w:val="center"/>
              <w:rPr>
                <w:rFonts w:ascii="Verdana" w:hAnsi="Verdana"/>
                <w:b/>
              </w:rPr>
            </w:pPr>
          </w:p>
          <w:p w14:paraId="5BD12690" w14:textId="77777777" w:rsidR="00447D05" w:rsidRDefault="00447D05" w:rsidP="00447D05">
            <w:pPr>
              <w:pStyle w:val="NoSpacing"/>
              <w:jc w:val="center"/>
              <w:rPr>
                <w:rFonts w:ascii="Verdana" w:hAnsi="Verdana"/>
                <w:b/>
              </w:rPr>
            </w:pPr>
          </w:p>
          <w:p w14:paraId="01C13A22" w14:textId="77777777" w:rsidR="00447D05" w:rsidRDefault="00447D05" w:rsidP="00447D05">
            <w:pPr>
              <w:pStyle w:val="NoSpacing"/>
              <w:jc w:val="center"/>
              <w:rPr>
                <w:rFonts w:ascii="Verdana" w:hAnsi="Verdana"/>
                <w:b/>
              </w:rPr>
            </w:pPr>
          </w:p>
          <w:p w14:paraId="3007A5EB" w14:textId="77777777" w:rsidR="00447D05" w:rsidRPr="00454F6E" w:rsidRDefault="00447D05" w:rsidP="00447D05">
            <w:pPr>
              <w:pStyle w:val="NoSpacing"/>
              <w:jc w:val="center"/>
              <w:rPr>
                <w:rFonts w:ascii="Verdana" w:hAnsi="Verdana"/>
                <w:sz w:val="20"/>
                <w:szCs w:val="20"/>
                <w:lang w:val="en-IE"/>
              </w:rPr>
            </w:pPr>
            <w:r w:rsidRPr="00333004">
              <w:rPr>
                <w:rFonts w:ascii="Verdana" w:hAnsi="Verdana"/>
                <w:b/>
              </w:rPr>
              <w:t>Appendix C</w:t>
            </w:r>
          </w:p>
          <w:p w14:paraId="3074FB78" w14:textId="77777777" w:rsidR="00447D05" w:rsidRDefault="00447D05" w:rsidP="00447D05">
            <w:pPr>
              <w:jc w:val="both"/>
              <w:rPr>
                <w:rFonts w:ascii="Verdana" w:hAnsi="Verdana"/>
                <w:sz w:val="20"/>
                <w:szCs w:val="20"/>
              </w:rPr>
            </w:pPr>
          </w:p>
          <w:p w14:paraId="12DFEEEE" w14:textId="77777777" w:rsidR="00447D05" w:rsidRDefault="00447D05" w:rsidP="00447D05">
            <w:pPr>
              <w:jc w:val="both"/>
              <w:rPr>
                <w:rFonts w:ascii="Verdana" w:hAnsi="Verdana"/>
                <w:sz w:val="20"/>
                <w:szCs w:val="20"/>
              </w:rPr>
            </w:pPr>
            <w:r w:rsidRPr="00333004">
              <w:rPr>
                <w:rFonts w:ascii="Verdana" w:hAnsi="Verdana"/>
                <w:sz w:val="20"/>
                <w:szCs w:val="20"/>
              </w:rPr>
              <w:t>Dear Parents/Guardians,</w:t>
            </w:r>
          </w:p>
          <w:p w14:paraId="33DDED1D" w14:textId="77777777" w:rsidR="00447D05" w:rsidRPr="00333004" w:rsidRDefault="00447D05" w:rsidP="00447D05">
            <w:pPr>
              <w:jc w:val="both"/>
              <w:rPr>
                <w:rFonts w:ascii="Verdana" w:hAnsi="Verdana"/>
                <w:sz w:val="20"/>
                <w:szCs w:val="20"/>
              </w:rPr>
            </w:pPr>
          </w:p>
          <w:p w14:paraId="63DE4467" w14:textId="77777777" w:rsidR="00447D05" w:rsidRDefault="00447D05" w:rsidP="00447D05">
            <w:pPr>
              <w:jc w:val="both"/>
              <w:rPr>
                <w:rFonts w:ascii="Verdana" w:hAnsi="Verdana"/>
                <w:sz w:val="20"/>
                <w:szCs w:val="20"/>
              </w:rPr>
            </w:pPr>
            <w:r w:rsidRPr="00333004">
              <w:rPr>
                <w:rFonts w:ascii="Verdana" w:hAnsi="Verdana"/>
                <w:sz w:val="20"/>
                <w:szCs w:val="20"/>
              </w:rPr>
              <w:t>In recent years, as a society, we have become very aware of the problem of child abuse through neglect, emotional, physical or sexual abuse.</w:t>
            </w:r>
          </w:p>
          <w:p w14:paraId="60F31F93" w14:textId="77777777" w:rsidR="00447D05" w:rsidRPr="00333004" w:rsidRDefault="00447D05" w:rsidP="00447D05">
            <w:pPr>
              <w:jc w:val="both"/>
              <w:rPr>
                <w:rFonts w:ascii="Verdana" w:hAnsi="Verdana"/>
                <w:sz w:val="20"/>
                <w:szCs w:val="20"/>
              </w:rPr>
            </w:pPr>
          </w:p>
          <w:p w14:paraId="6A0F236A" w14:textId="77777777" w:rsidR="00447D05" w:rsidRDefault="00447D05" w:rsidP="00447D05">
            <w:pPr>
              <w:jc w:val="both"/>
              <w:rPr>
                <w:rFonts w:ascii="Verdana" w:hAnsi="Verdana"/>
                <w:sz w:val="20"/>
                <w:szCs w:val="20"/>
              </w:rPr>
            </w:pPr>
            <w:r w:rsidRPr="00333004">
              <w:rPr>
                <w:rFonts w:ascii="Verdana" w:hAnsi="Verdana"/>
                <w:sz w:val="20"/>
                <w:szCs w:val="20"/>
              </w:rPr>
              <w:t>Each one of us has a duty to protect children and Children First, the National Guidelines, for the Protection and Welfare of Children noted that teachers, who are the main care givers to children outside the family, are particularly well placed to observe and monitor children for signs of abuse.</w:t>
            </w:r>
          </w:p>
          <w:p w14:paraId="61CE919E" w14:textId="77777777" w:rsidR="00447D05" w:rsidRPr="00333004" w:rsidRDefault="00447D05" w:rsidP="00447D05">
            <w:pPr>
              <w:jc w:val="both"/>
              <w:rPr>
                <w:rFonts w:ascii="Verdana" w:hAnsi="Verdana"/>
                <w:sz w:val="20"/>
                <w:szCs w:val="20"/>
              </w:rPr>
            </w:pPr>
          </w:p>
          <w:p w14:paraId="4CB53AC1" w14:textId="77777777" w:rsidR="00447D05" w:rsidRDefault="00447D05" w:rsidP="00447D05">
            <w:pPr>
              <w:jc w:val="both"/>
              <w:rPr>
                <w:rFonts w:ascii="Verdana" w:hAnsi="Verdana"/>
                <w:sz w:val="20"/>
                <w:szCs w:val="20"/>
              </w:rPr>
            </w:pPr>
            <w:r w:rsidRPr="00333004">
              <w:rPr>
                <w:rFonts w:ascii="Verdana" w:hAnsi="Verdana"/>
                <w:sz w:val="20"/>
                <w:szCs w:val="20"/>
              </w:rPr>
              <w:t>In respon</w:t>
            </w:r>
            <w:r>
              <w:rPr>
                <w:rFonts w:ascii="Verdana" w:hAnsi="Verdana"/>
                <w:sz w:val="20"/>
                <w:szCs w:val="20"/>
              </w:rPr>
              <w:t xml:space="preserve">se </w:t>
            </w:r>
            <w:r w:rsidRPr="00333004">
              <w:rPr>
                <w:rFonts w:ascii="Verdana" w:hAnsi="Verdana"/>
                <w:sz w:val="20"/>
                <w:szCs w:val="20"/>
              </w:rPr>
              <w:t xml:space="preserve">to this, the Department of Education and </w:t>
            </w:r>
            <w:r>
              <w:rPr>
                <w:rFonts w:ascii="Verdana" w:hAnsi="Verdana"/>
                <w:sz w:val="20"/>
                <w:szCs w:val="20"/>
              </w:rPr>
              <w:t>Skills published p</w:t>
            </w:r>
            <w:r w:rsidRPr="00333004">
              <w:rPr>
                <w:rFonts w:ascii="Verdana" w:hAnsi="Verdana"/>
                <w:sz w:val="20"/>
                <w:szCs w:val="20"/>
              </w:rPr>
              <w:t>rocedures for all schools in relation to child protection and welfare. These guidelines promote the safety and welfare of all children and are to be welcomed.</w:t>
            </w:r>
          </w:p>
          <w:p w14:paraId="5F9BEE94" w14:textId="77777777" w:rsidR="00447D05" w:rsidRPr="00333004" w:rsidRDefault="00447D05" w:rsidP="00447D05">
            <w:pPr>
              <w:jc w:val="both"/>
              <w:rPr>
                <w:rFonts w:ascii="Verdana" w:hAnsi="Verdana"/>
                <w:sz w:val="20"/>
                <w:szCs w:val="20"/>
              </w:rPr>
            </w:pPr>
          </w:p>
          <w:p w14:paraId="7C1C9641" w14:textId="77777777" w:rsidR="00447D05" w:rsidRDefault="00447D05" w:rsidP="00447D05">
            <w:pPr>
              <w:jc w:val="both"/>
              <w:rPr>
                <w:rFonts w:ascii="Verdana" w:hAnsi="Verdana"/>
                <w:sz w:val="20"/>
                <w:szCs w:val="20"/>
              </w:rPr>
            </w:pPr>
            <w:r w:rsidRPr="00333004">
              <w:rPr>
                <w:rFonts w:ascii="Verdana" w:hAnsi="Verdana"/>
                <w:sz w:val="20"/>
                <w:szCs w:val="20"/>
              </w:rPr>
              <w:t>The Board of Management of</w:t>
            </w:r>
            <w:r>
              <w:rPr>
                <w:rFonts w:ascii="Verdana" w:hAnsi="Verdana"/>
                <w:sz w:val="20"/>
                <w:szCs w:val="20"/>
              </w:rPr>
              <w:t xml:space="preserve"> Scoil San Isadóir </w:t>
            </w:r>
            <w:r w:rsidRPr="00333004">
              <w:rPr>
                <w:rFonts w:ascii="Verdana" w:hAnsi="Verdana"/>
                <w:sz w:val="20"/>
                <w:szCs w:val="20"/>
              </w:rPr>
              <w:t>has adopted these guidelines as school policy. Consequently, if school staff suspect or are alerted to possible child abuse</w:t>
            </w:r>
            <w:r>
              <w:rPr>
                <w:rFonts w:ascii="Verdana" w:hAnsi="Verdana"/>
                <w:sz w:val="20"/>
                <w:szCs w:val="20"/>
              </w:rPr>
              <w:t>,</w:t>
            </w:r>
            <w:r w:rsidRPr="00333004">
              <w:rPr>
                <w:rFonts w:ascii="Verdana" w:hAnsi="Verdana"/>
                <w:sz w:val="20"/>
                <w:szCs w:val="20"/>
              </w:rPr>
              <w:t xml:space="preserve"> they are obliged to refer this matter to the Health Service Executive (HSE). The HSE will then assess the situation and provide support for the child concerned.</w:t>
            </w:r>
          </w:p>
          <w:p w14:paraId="6FBD2A6E" w14:textId="77777777" w:rsidR="00447D05" w:rsidRPr="00333004" w:rsidRDefault="00447D05" w:rsidP="00447D05">
            <w:pPr>
              <w:jc w:val="both"/>
              <w:rPr>
                <w:rFonts w:ascii="Verdana" w:hAnsi="Verdana"/>
                <w:sz w:val="20"/>
                <w:szCs w:val="20"/>
              </w:rPr>
            </w:pPr>
          </w:p>
          <w:p w14:paraId="4711B0AD" w14:textId="77777777" w:rsidR="00447D05" w:rsidRPr="00333004" w:rsidRDefault="00447D05" w:rsidP="00447D05">
            <w:pPr>
              <w:jc w:val="both"/>
              <w:rPr>
                <w:rFonts w:ascii="Verdana" w:hAnsi="Verdana"/>
                <w:sz w:val="20"/>
                <w:szCs w:val="20"/>
              </w:rPr>
            </w:pPr>
            <w:r w:rsidRPr="00333004">
              <w:rPr>
                <w:rFonts w:ascii="Verdana" w:hAnsi="Verdana"/>
                <w:sz w:val="20"/>
                <w:szCs w:val="20"/>
              </w:rPr>
              <w:t>Children First, the National Guidelines for the Protection of Children may be a</w:t>
            </w:r>
            <w:r>
              <w:rPr>
                <w:rFonts w:ascii="Verdana" w:hAnsi="Verdana"/>
                <w:sz w:val="20"/>
                <w:szCs w:val="20"/>
              </w:rPr>
              <w:t>ccessed</w:t>
            </w:r>
            <w:r w:rsidRPr="00333004">
              <w:rPr>
                <w:rFonts w:ascii="Verdana" w:hAnsi="Verdana"/>
                <w:sz w:val="20"/>
                <w:szCs w:val="20"/>
              </w:rPr>
              <w:t xml:space="preserve"> on the websit</w:t>
            </w:r>
            <w:r>
              <w:rPr>
                <w:rFonts w:ascii="Verdana" w:hAnsi="Verdana"/>
                <w:sz w:val="20"/>
                <w:szCs w:val="20"/>
              </w:rPr>
              <w:t xml:space="preserve">e of the Department of </w:t>
            </w:r>
            <w:r w:rsidRPr="00333004">
              <w:rPr>
                <w:rFonts w:ascii="Verdana" w:hAnsi="Verdana"/>
                <w:sz w:val="20"/>
                <w:szCs w:val="20"/>
              </w:rPr>
              <w:t xml:space="preserve">Children </w:t>
            </w:r>
            <w:r>
              <w:rPr>
                <w:rFonts w:ascii="Verdana" w:hAnsi="Verdana"/>
                <w:sz w:val="20"/>
                <w:szCs w:val="20"/>
              </w:rPr>
              <w:t>and Youth Affairs.</w:t>
            </w:r>
            <w:r w:rsidRPr="00333004">
              <w:rPr>
                <w:rFonts w:ascii="Verdana" w:hAnsi="Verdana"/>
                <w:sz w:val="20"/>
                <w:szCs w:val="20"/>
              </w:rPr>
              <w:t>(</w:t>
            </w:r>
            <w:hyperlink r:id="rId9" w:history="1">
              <w:r w:rsidRPr="00581C13">
                <w:rPr>
                  <w:rStyle w:val="Hyperlink"/>
                  <w:rFonts w:ascii="Verdana" w:hAnsi="Verdana"/>
                  <w:sz w:val="20"/>
                  <w:szCs w:val="20"/>
                </w:rPr>
                <w:t>www.dcya.ie</w:t>
              </w:r>
            </w:hyperlink>
            <w:r w:rsidRPr="00333004">
              <w:rPr>
                <w:rFonts w:ascii="Verdana" w:hAnsi="Verdana"/>
                <w:sz w:val="20"/>
                <w:szCs w:val="20"/>
              </w:rPr>
              <w:t>) and the Department of Education and S</w:t>
            </w:r>
            <w:r>
              <w:rPr>
                <w:rFonts w:ascii="Verdana" w:hAnsi="Verdana"/>
                <w:sz w:val="20"/>
                <w:szCs w:val="20"/>
              </w:rPr>
              <w:t xml:space="preserve">kills </w:t>
            </w:r>
            <w:r w:rsidRPr="00333004">
              <w:rPr>
                <w:rFonts w:ascii="Verdana" w:hAnsi="Verdana"/>
                <w:sz w:val="20"/>
                <w:szCs w:val="20"/>
              </w:rPr>
              <w:t xml:space="preserve">Child Protection </w:t>
            </w:r>
            <w:r>
              <w:rPr>
                <w:rFonts w:ascii="Verdana" w:hAnsi="Verdana"/>
                <w:sz w:val="20"/>
                <w:szCs w:val="20"/>
              </w:rPr>
              <w:t>Procedures</w:t>
            </w:r>
            <w:r w:rsidRPr="00333004">
              <w:rPr>
                <w:rFonts w:ascii="Verdana" w:hAnsi="Verdana"/>
                <w:sz w:val="20"/>
                <w:szCs w:val="20"/>
              </w:rPr>
              <w:t xml:space="preserve"> can be read on the Department’s website (</w:t>
            </w:r>
            <w:hyperlink r:id="rId10" w:history="1">
              <w:r w:rsidRPr="00333004">
                <w:rPr>
                  <w:rStyle w:val="Hyperlink"/>
                  <w:rFonts w:ascii="Verdana" w:hAnsi="Verdana"/>
                  <w:sz w:val="20"/>
                  <w:szCs w:val="20"/>
                </w:rPr>
                <w:t>www.education.ie</w:t>
              </w:r>
            </w:hyperlink>
            <w:r w:rsidRPr="00333004">
              <w:rPr>
                <w:rFonts w:ascii="Verdana" w:hAnsi="Verdana"/>
                <w:sz w:val="20"/>
                <w:szCs w:val="20"/>
              </w:rPr>
              <w:t>).  Parents/Guardians are also welcome to look through the guidelines here at the school.</w:t>
            </w:r>
          </w:p>
          <w:p w14:paraId="0CB3BA49" w14:textId="77777777" w:rsidR="00447D05" w:rsidRPr="00333004" w:rsidRDefault="00447D05" w:rsidP="00447D05">
            <w:pPr>
              <w:jc w:val="both"/>
              <w:rPr>
                <w:rFonts w:ascii="Verdana" w:hAnsi="Verdana"/>
                <w:sz w:val="20"/>
                <w:szCs w:val="20"/>
              </w:rPr>
            </w:pPr>
          </w:p>
          <w:p w14:paraId="65FE4966" w14:textId="77777777" w:rsidR="00447D05" w:rsidRPr="00333004" w:rsidRDefault="00447D05" w:rsidP="00447D05">
            <w:pPr>
              <w:jc w:val="both"/>
              <w:rPr>
                <w:rFonts w:ascii="Verdana" w:hAnsi="Verdana"/>
                <w:sz w:val="20"/>
                <w:szCs w:val="20"/>
              </w:rPr>
            </w:pPr>
            <w:r w:rsidRPr="00333004">
              <w:rPr>
                <w:rFonts w:ascii="Verdana" w:hAnsi="Verdana"/>
                <w:sz w:val="20"/>
                <w:szCs w:val="20"/>
              </w:rPr>
              <w:t>Yours sincerely,</w:t>
            </w:r>
          </w:p>
          <w:p w14:paraId="2B25C6B8" w14:textId="77777777" w:rsidR="00447D05" w:rsidRPr="00333004" w:rsidRDefault="00447D05" w:rsidP="00447D05">
            <w:pPr>
              <w:jc w:val="both"/>
              <w:rPr>
                <w:rFonts w:ascii="Verdana" w:hAnsi="Verdana"/>
                <w:sz w:val="20"/>
                <w:szCs w:val="20"/>
              </w:rPr>
            </w:pPr>
            <w:r w:rsidRPr="00333004">
              <w:rPr>
                <w:rFonts w:ascii="Verdana" w:hAnsi="Verdana"/>
                <w:sz w:val="20"/>
                <w:szCs w:val="20"/>
              </w:rPr>
              <w:t>Principal</w:t>
            </w:r>
          </w:p>
          <w:p w14:paraId="6345500B" w14:textId="77777777" w:rsidR="00447D05" w:rsidRDefault="00447D05" w:rsidP="00447D05"/>
          <w:p w14:paraId="751C8F9B" w14:textId="77777777" w:rsidR="00447D05" w:rsidRDefault="00447D05" w:rsidP="00447D05"/>
          <w:p w14:paraId="63BE36CD" w14:textId="77777777" w:rsidR="00447D05" w:rsidRDefault="00447D05" w:rsidP="00447D05"/>
          <w:p w14:paraId="13493C4E" w14:textId="77777777" w:rsidR="00447D05" w:rsidRDefault="00447D05" w:rsidP="00447D05"/>
          <w:p w14:paraId="7B9B2A0A" w14:textId="77777777" w:rsidR="00447D05" w:rsidRDefault="00447D05" w:rsidP="00447D05"/>
          <w:p w14:paraId="0AA8BA32" w14:textId="77777777" w:rsidR="00447D05" w:rsidRDefault="00447D05" w:rsidP="00447D05"/>
          <w:p w14:paraId="05FBCDAF" w14:textId="77777777" w:rsidR="00447D05" w:rsidRDefault="00447D05" w:rsidP="00447D05"/>
          <w:p w14:paraId="2C0DB6DB" w14:textId="77777777" w:rsidR="00447D05" w:rsidRDefault="00447D05" w:rsidP="00447D05">
            <w:pPr>
              <w:rPr>
                <w:rFonts w:ascii="Verdana" w:hAnsi="Verdana"/>
                <w:b/>
              </w:rPr>
            </w:pPr>
            <w:bookmarkStart w:id="0" w:name="_GoBack"/>
            <w:bookmarkEnd w:id="0"/>
          </w:p>
          <w:p w14:paraId="252CC4E7" w14:textId="77777777" w:rsidR="00447D05" w:rsidRDefault="00447D05" w:rsidP="00447D05">
            <w:pPr>
              <w:jc w:val="center"/>
              <w:rPr>
                <w:rFonts w:ascii="Arial" w:hAnsi="Arial" w:cs="Arial"/>
                <w:b/>
              </w:rPr>
            </w:pPr>
            <w:r>
              <w:rPr>
                <w:rFonts w:ascii="Arial" w:hAnsi="Arial" w:cs="Arial"/>
                <w:b/>
              </w:rPr>
              <w:t>Child Protection Contacts</w:t>
            </w:r>
          </w:p>
          <w:p w14:paraId="418AA77C" w14:textId="77777777" w:rsidR="00447D05" w:rsidRDefault="00447D05" w:rsidP="00447D05">
            <w:pPr>
              <w:rPr>
                <w:rFonts w:ascii="Arial" w:hAnsi="Arial" w:cs="Arial"/>
                <w:b/>
              </w:rPr>
            </w:pPr>
          </w:p>
          <w:p w14:paraId="7F482A84" w14:textId="77777777" w:rsidR="00447D05" w:rsidRDefault="00447D05" w:rsidP="00447D05">
            <w:pPr>
              <w:rPr>
                <w:rFonts w:ascii="Arial" w:hAnsi="Arial" w:cs="Arial"/>
                <w:b/>
              </w:rPr>
            </w:pPr>
          </w:p>
          <w:p w14:paraId="0E940E6E" w14:textId="77777777" w:rsidR="00447D05" w:rsidRPr="007E019C" w:rsidRDefault="00447D05" w:rsidP="00447D05">
            <w:pPr>
              <w:jc w:val="center"/>
              <w:rPr>
                <w:rFonts w:ascii="Arial" w:hAnsi="Arial" w:cs="Arial"/>
                <w:b/>
                <w:u w:val="single"/>
              </w:rPr>
            </w:pPr>
            <w:r w:rsidRPr="007E019C">
              <w:rPr>
                <w:rFonts w:ascii="Arial" w:hAnsi="Arial" w:cs="Arial"/>
                <w:b/>
                <w:u w:val="single"/>
              </w:rPr>
              <w:t>Designated Liaison Person</w:t>
            </w:r>
          </w:p>
          <w:p w14:paraId="60FA4AD4" w14:textId="77777777" w:rsidR="00447D05" w:rsidRDefault="00447D05" w:rsidP="00447D05">
            <w:pPr>
              <w:jc w:val="center"/>
              <w:rPr>
                <w:rFonts w:ascii="Arial" w:hAnsi="Arial" w:cs="Arial"/>
                <w:b/>
              </w:rPr>
            </w:pPr>
          </w:p>
          <w:p w14:paraId="7D15A20B" w14:textId="0C87A70F" w:rsidR="00447D05" w:rsidRDefault="00447D05" w:rsidP="00447D05">
            <w:pPr>
              <w:jc w:val="center"/>
              <w:rPr>
                <w:rFonts w:ascii="Arial" w:hAnsi="Arial" w:cs="Arial"/>
                <w:b/>
              </w:rPr>
            </w:pPr>
            <w:r>
              <w:rPr>
                <w:rFonts w:ascii="Arial" w:hAnsi="Arial" w:cs="Arial"/>
                <w:b/>
              </w:rPr>
              <w:t>Catherine Cleary</w:t>
            </w:r>
          </w:p>
          <w:p w14:paraId="41F689F0" w14:textId="77777777" w:rsidR="00447D05" w:rsidRDefault="00447D05" w:rsidP="00447D05">
            <w:pPr>
              <w:jc w:val="center"/>
              <w:rPr>
                <w:rFonts w:ascii="Arial" w:hAnsi="Arial" w:cs="Arial"/>
                <w:b/>
              </w:rPr>
            </w:pPr>
          </w:p>
          <w:p w14:paraId="2A16A577" w14:textId="77777777" w:rsidR="00447D05" w:rsidRDefault="00447D05" w:rsidP="00447D05">
            <w:pPr>
              <w:rPr>
                <w:rFonts w:ascii="Arial" w:hAnsi="Arial" w:cs="Arial"/>
                <w:b/>
              </w:rPr>
            </w:pPr>
          </w:p>
          <w:p w14:paraId="41D68193" w14:textId="77777777" w:rsidR="00447D05" w:rsidRPr="007E019C" w:rsidRDefault="00447D05" w:rsidP="00447D05">
            <w:pPr>
              <w:jc w:val="center"/>
              <w:rPr>
                <w:rFonts w:ascii="Arial" w:hAnsi="Arial" w:cs="Arial"/>
                <w:b/>
                <w:u w:val="single"/>
              </w:rPr>
            </w:pPr>
            <w:r w:rsidRPr="007E019C">
              <w:rPr>
                <w:rFonts w:ascii="Arial" w:hAnsi="Arial" w:cs="Arial"/>
                <w:b/>
                <w:u w:val="single"/>
              </w:rPr>
              <w:t>Deputy DLP</w:t>
            </w:r>
          </w:p>
          <w:p w14:paraId="5D35B8D8" w14:textId="77777777" w:rsidR="00447D05" w:rsidRDefault="00447D05" w:rsidP="00447D05">
            <w:pPr>
              <w:rPr>
                <w:rFonts w:ascii="Arial" w:hAnsi="Arial" w:cs="Arial"/>
                <w:b/>
              </w:rPr>
            </w:pPr>
          </w:p>
          <w:p w14:paraId="71012B81" w14:textId="0940EDB5" w:rsidR="00447D05" w:rsidRDefault="00447D05" w:rsidP="00447D05">
            <w:pPr>
              <w:jc w:val="center"/>
              <w:rPr>
                <w:rFonts w:ascii="Arial" w:hAnsi="Arial" w:cs="Arial"/>
                <w:b/>
              </w:rPr>
            </w:pPr>
            <w:r>
              <w:rPr>
                <w:rFonts w:ascii="Arial" w:hAnsi="Arial" w:cs="Arial"/>
                <w:b/>
              </w:rPr>
              <w:t xml:space="preserve">Sharon </w:t>
            </w:r>
            <w:proofErr w:type="spellStart"/>
            <w:r>
              <w:rPr>
                <w:rFonts w:ascii="Arial" w:hAnsi="Arial" w:cs="Arial"/>
                <w:b/>
              </w:rPr>
              <w:t>McCullagh</w:t>
            </w:r>
            <w:proofErr w:type="spellEnd"/>
          </w:p>
          <w:p w14:paraId="54EEE96D" w14:textId="77777777" w:rsidR="00447D05" w:rsidRDefault="00447D05" w:rsidP="00447D05">
            <w:pPr>
              <w:rPr>
                <w:rFonts w:ascii="Arial" w:hAnsi="Arial" w:cs="Arial"/>
                <w:b/>
              </w:rPr>
            </w:pPr>
          </w:p>
          <w:p w14:paraId="6C7DD449" w14:textId="77777777" w:rsidR="00447D05" w:rsidRDefault="00447D05" w:rsidP="00447D05">
            <w:pPr>
              <w:jc w:val="center"/>
              <w:rPr>
                <w:rFonts w:ascii="Arial" w:hAnsi="Arial" w:cs="Arial"/>
                <w:b/>
              </w:rPr>
            </w:pPr>
          </w:p>
          <w:p w14:paraId="3245DE9F" w14:textId="77777777" w:rsidR="00447D05" w:rsidRDefault="00447D05" w:rsidP="00447D05">
            <w:pPr>
              <w:jc w:val="center"/>
              <w:rPr>
                <w:rFonts w:ascii="Arial" w:hAnsi="Arial" w:cs="Arial"/>
                <w:b/>
              </w:rPr>
            </w:pPr>
            <w:r>
              <w:rPr>
                <w:rFonts w:ascii="Arial" w:hAnsi="Arial" w:cs="Arial"/>
                <w:b/>
              </w:rPr>
              <w:t>Garda Station (Cashel)</w:t>
            </w:r>
          </w:p>
          <w:p w14:paraId="3D7A3508" w14:textId="77777777" w:rsidR="00447D05" w:rsidRDefault="00447D05" w:rsidP="00447D05">
            <w:pPr>
              <w:jc w:val="center"/>
              <w:rPr>
                <w:rFonts w:ascii="Arial" w:hAnsi="Arial" w:cs="Arial"/>
                <w:b/>
              </w:rPr>
            </w:pPr>
            <w:r>
              <w:rPr>
                <w:rFonts w:ascii="Arial" w:hAnsi="Arial" w:cs="Arial"/>
                <w:b/>
              </w:rPr>
              <w:t xml:space="preserve">Telephone: </w:t>
            </w:r>
            <w:r>
              <w:rPr>
                <w:rStyle w:val="hidden-phone"/>
                <w:rFonts w:ascii="Arial" w:hAnsi="Arial" w:cs="Arial"/>
                <w:b/>
                <w:color w:val="333333"/>
                <w:shd w:val="clear" w:color="auto" w:fill="FFFFFF"/>
              </w:rPr>
              <w:t>062 75840</w:t>
            </w:r>
            <w:r>
              <w:rPr>
                <w:rStyle w:val="apple-converted-space"/>
                <w:color w:val="333333"/>
                <w:shd w:val="clear" w:color="auto" w:fill="FFFFFF"/>
              </w:rPr>
              <w:t> </w:t>
            </w:r>
          </w:p>
          <w:p w14:paraId="14514163" w14:textId="77777777" w:rsidR="00447D05" w:rsidRDefault="00447D05" w:rsidP="00447D05">
            <w:pPr>
              <w:rPr>
                <w:rFonts w:ascii="Arial" w:hAnsi="Arial" w:cs="Arial"/>
                <w:b/>
              </w:rPr>
            </w:pPr>
          </w:p>
          <w:p w14:paraId="0C461F67" w14:textId="77777777" w:rsidR="00447D05" w:rsidRDefault="00447D05" w:rsidP="00447D05">
            <w:pPr>
              <w:rPr>
                <w:rFonts w:ascii="Arial" w:hAnsi="Arial" w:cs="Arial"/>
                <w:b/>
              </w:rPr>
            </w:pPr>
          </w:p>
          <w:p w14:paraId="792F5AE0" w14:textId="77777777" w:rsidR="00447D05" w:rsidRDefault="00447D05" w:rsidP="00447D05">
            <w:pPr>
              <w:jc w:val="center"/>
              <w:rPr>
                <w:rFonts w:ascii="Arial" w:hAnsi="Arial" w:cs="Arial"/>
                <w:b/>
              </w:rPr>
            </w:pPr>
            <w:r>
              <w:rPr>
                <w:rFonts w:ascii="Arial" w:hAnsi="Arial" w:cs="Arial"/>
                <w:b/>
              </w:rPr>
              <w:t>Local Contact For</w:t>
            </w:r>
          </w:p>
          <w:p w14:paraId="28BE46E0" w14:textId="77777777" w:rsidR="00447D05" w:rsidRDefault="00447D05" w:rsidP="00447D05">
            <w:pPr>
              <w:jc w:val="center"/>
              <w:rPr>
                <w:rFonts w:ascii="Arial" w:hAnsi="Arial" w:cs="Arial"/>
                <w:b/>
              </w:rPr>
            </w:pPr>
            <w:r>
              <w:rPr>
                <w:rFonts w:ascii="Arial" w:hAnsi="Arial" w:cs="Arial"/>
                <w:b/>
              </w:rPr>
              <w:t>‘The Children and Family Social Services of the HSE’</w:t>
            </w:r>
          </w:p>
          <w:p w14:paraId="26B1D0D3" w14:textId="77777777" w:rsidR="00447D05" w:rsidRDefault="00447D05" w:rsidP="00447D05">
            <w:pPr>
              <w:jc w:val="center"/>
              <w:rPr>
                <w:rFonts w:ascii="Arial" w:hAnsi="Arial" w:cs="Arial"/>
                <w:b/>
              </w:rPr>
            </w:pPr>
          </w:p>
          <w:p w14:paraId="0EA4F324" w14:textId="77777777" w:rsidR="00447D05" w:rsidRDefault="00447D05" w:rsidP="00447D05">
            <w:pPr>
              <w:jc w:val="center"/>
              <w:rPr>
                <w:rFonts w:ascii="Arial" w:hAnsi="Arial" w:cs="Arial"/>
                <w:b/>
              </w:rPr>
            </w:pPr>
          </w:p>
          <w:p w14:paraId="6910604D" w14:textId="77777777" w:rsidR="00447D05" w:rsidRDefault="00447D05" w:rsidP="00447D05">
            <w:pPr>
              <w:jc w:val="center"/>
              <w:rPr>
                <w:rFonts w:ascii="Arial" w:hAnsi="Arial" w:cs="Arial"/>
                <w:b/>
              </w:rPr>
            </w:pPr>
            <w:r>
              <w:rPr>
                <w:rFonts w:ascii="Arial" w:hAnsi="Arial" w:cs="Arial"/>
                <w:b/>
              </w:rPr>
              <w:t>TELEPHONE: 052 6177302 or 052 6177303</w:t>
            </w:r>
          </w:p>
          <w:p w14:paraId="344B5AF7" w14:textId="77777777" w:rsidR="00447D05" w:rsidRDefault="00447D05" w:rsidP="00447D05">
            <w:pPr>
              <w:jc w:val="center"/>
              <w:rPr>
                <w:rFonts w:ascii="Arial" w:hAnsi="Arial" w:cs="Arial"/>
                <w:b/>
              </w:rPr>
            </w:pPr>
          </w:p>
          <w:p w14:paraId="49ED8C46" w14:textId="77777777" w:rsidR="00447D05" w:rsidRDefault="00447D05" w:rsidP="00447D05">
            <w:pPr>
              <w:ind w:left="1440" w:firstLine="720"/>
              <w:rPr>
                <w:rFonts w:ascii="Arial" w:hAnsi="Arial" w:cs="Arial"/>
                <w:b/>
              </w:rPr>
            </w:pPr>
            <w:r>
              <w:rPr>
                <w:rFonts w:ascii="Arial" w:hAnsi="Arial" w:cs="Arial"/>
                <w:b/>
              </w:rPr>
              <w:t xml:space="preserve">Address: </w:t>
            </w:r>
            <w:r>
              <w:rPr>
                <w:rFonts w:ascii="Arial" w:hAnsi="Arial" w:cs="Arial"/>
                <w:b/>
              </w:rPr>
              <w:tab/>
              <w:t xml:space="preserve">Social Work &amp; Child Care Department, </w:t>
            </w:r>
          </w:p>
          <w:p w14:paraId="392B2B67" w14:textId="77777777" w:rsidR="00447D05" w:rsidRDefault="00447D05" w:rsidP="00447D05">
            <w:pPr>
              <w:ind w:left="2880" w:firstLine="720"/>
              <w:rPr>
                <w:rFonts w:ascii="Arial" w:hAnsi="Arial" w:cs="Arial"/>
                <w:b/>
              </w:rPr>
            </w:pPr>
            <w:r>
              <w:rPr>
                <w:rFonts w:ascii="Arial" w:hAnsi="Arial" w:cs="Arial"/>
                <w:b/>
              </w:rPr>
              <w:t xml:space="preserve">Yellow House, </w:t>
            </w:r>
          </w:p>
          <w:p w14:paraId="482CDD51" w14:textId="77777777" w:rsidR="00447D05" w:rsidRDefault="00447D05" w:rsidP="00447D05">
            <w:pPr>
              <w:ind w:left="2880" w:firstLine="720"/>
              <w:rPr>
                <w:rFonts w:ascii="Arial" w:hAnsi="Arial" w:cs="Arial"/>
                <w:b/>
              </w:rPr>
            </w:pPr>
            <w:r>
              <w:rPr>
                <w:rFonts w:ascii="Arial" w:hAnsi="Arial" w:cs="Arial"/>
                <w:b/>
              </w:rPr>
              <w:t xml:space="preserve">St. Luke’s Hospital, </w:t>
            </w:r>
          </w:p>
          <w:p w14:paraId="7C335087" w14:textId="77777777" w:rsidR="00447D05" w:rsidRDefault="00447D05" w:rsidP="00447D05">
            <w:pPr>
              <w:ind w:left="2880" w:firstLine="720"/>
              <w:rPr>
                <w:rFonts w:ascii="Arial" w:hAnsi="Arial" w:cs="Arial"/>
                <w:b/>
              </w:rPr>
            </w:pPr>
            <w:r>
              <w:rPr>
                <w:rFonts w:ascii="Arial" w:hAnsi="Arial" w:cs="Arial"/>
                <w:b/>
              </w:rPr>
              <w:t xml:space="preserve">Western Road, </w:t>
            </w:r>
          </w:p>
          <w:p w14:paraId="57A53EA8" w14:textId="77777777" w:rsidR="00447D05" w:rsidRDefault="00447D05" w:rsidP="00447D05">
            <w:pPr>
              <w:ind w:left="2880" w:firstLine="720"/>
              <w:rPr>
                <w:rFonts w:ascii="Arial" w:hAnsi="Arial" w:cs="Arial"/>
                <w:b/>
              </w:rPr>
            </w:pPr>
            <w:proofErr w:type="spellStart"/>
            <w:r>
              <w:rPr>
                <w:rFonts w:ascii="Arial" w:hAnsi="Arial" w:cs="Arial"/>
                <w:b/>
              </w:rPr>
              <w:t>Clonmel</w:t>
            </w:r>
            <w:proofErr w:type="spellEnd"/>
            <w:r>
              <w:rPr>
                <w:rFonts w:ascii="Arial" w:hAnsi="Arial" w:cs="Arial"/>
                <w:b/>
              </w:rPr>
              <w:t xml:space="preserve">, </w:t>
            </w:r>
          </w:p>
          <w:p w14:paraId="7961975B" w14:textId="77777777" w:rsidR="00447D05" w:rsidRDefault="00447D05" w:rsidP="00447D05">
            <w:pPr>
              <w:ind w:left="2880" w:firstLine="720"/>
              <w:rPr>
                <w:rFonts w:ascii="Arial" w:hAnsi="Arial" w:cs="Arial"/>
                <w:b/>
              </w:rPr>
            </w:pPr>
            <w:r>
              <w:rPr>
                <w:rFonts w:ascii="Arial" w:hAnsi="Arial" w:cs="Arial"/>
                <w:b/>
              </w:rPr>
              <w:lastRenderedPageBreak/>
              <w:t>Co. Tipperary</w:t>
            </w:r>
          </w:p>
          <w:p w14:paraId="2FF88694" w14:textId="77777777" w:rsidR="00447D05" w:rsidRDefault="00447D05" w:rsidP="00447D05">
            <w:pPr>
              <w:ind w:left="2880" w:firstLine="720"/>
              <w:rPr>
                <w:rFonts w:ascii="Arial" w:hAnsi="Arial" w:cs="Arial"/>
                <w:b/>
              </w:rPr>
            </w:pPr>
          </w:p>
          <w:p w14:paraId="6C4FB3CE" w14:textId="77777777" w:rsidR="00447D05" w:rsidRDefault="00447D05" w:rsidP="00447D05">
            <w:pPr>
              <w:ind w:left="2880" w:firstLine="720"/>
              <w:rPr>
                <w:rFonts w:ascii="Arial" w:hAnsi="Arial" w:cs="Arial"/>
                <w:b/>
              </w:rPr>
            </w:pPr>
          </w:p>
          <w:p w14:paraId="48B1D016" w14:textId="77777777" w:rsidR="00447D05" w:rsidRPr="007E019C" w:rsidRDefault="00447D05" w:rsidP="00447D05">
            <w:pPr>
              <w:jc w:val="center"/>
              <w:rPr>
                <w:rFonts w:ascii="Arial" w:hAnsi="Arial" w:cs="Arial"/>
                <w:b/>
                <w:u w:val="single"/>
              </w:rPr>
            </w:pPr>
            <w:r w:rsidRPr="007E019C">
              <w:rPr>
                <w:rFonts w:ascii="Arial" w:hAnsi="Arial" w:cs="Arial"/>
                <w:b/>
                <w:u w:val="single"/>
              </w:rPr>
              <w:t>Child Protection Concerns</w:t>
            </w:r>
          </w:p>
          <w:p w14:paraId="6888A558" w14:textId="77777777" w:rsidR="00447D05" w:rsidRPr="007E019C" w:rsidRDefault="00447D05" w:rsidP="00447D05">
            <w:pPr>
              <w:rPr>
                <w:rFonts w:ascii="Arial" w:hAnsi="Arial" w:cs="Arial"/>
                <w:b/>
              </w:rPr>
            </w:pPr>
          </w:p>
          <w:p w14:paraId="5D3C1A80" w14:textId="77777777" w:rsidR="00447D05" w:rsidRDefault="00447D05" w:rsidP="00447D05">
            <w:pPr>
              <w:rPr>
                <w:rFonts w:ascii="Arial" w:hAnsi="Arial" w:cs="Arial"/>
                <w:b/>
              </w:rPr>
            </w:pPr>
          </w:p>
          <w:p w14:paraId="65D1922A" w14:textId="77777777" w:rsidR="00447D05" w:rsidRPr="007E019C" w:rsidRDefault="00447D05" w:rsidP="00447D05">
            <w:pPr>
              <w:rPr>
                <w:rFonts w:ascii="Arial" w:hAnsi="Arial" w:cs="Arial"/>
                <w:b/>
              </w:rPr>
            </w:pPr>
            <w:r w:rsidRPr="007E019C">
              <w:rPr>
                <w:rFonts w:ascii="Arial" w:hAnsi="Arial" w:cs="Arial"/>
                <w:b/>
              </w:rPr>
              <w:t xml:space="preserve">Eimear Farrell </w:t>
            </w:r>
            <w:r w:rsidRPr="007E019C">
              <w:rPr>
                <w:rFonts w:ascii="Arial" w:hAnsi="Arial" w:cs="Arial"/>
                <w:b/>
              </w:rPr>
              <w:tab/>
              <w:t>01 7718500</w:t>
            </w:r>
          </w:p>
          <w:p w14:paraId="33E14427" w14:textId="77777777" w:rsidR="00447D05" w:rsidRPr="007E019C" w:rsidRDefault="00447D05" w:rsidP="00447D05">
            <w:pPr>
              <w:rPr>
                <w:rFonts w:ascii="Arial" w:hAnsi="Arial" w:cs="Arial"/>
                <w:b/>
              </w:rPr>
            </w:pPr>
          </w:p>
          <w:p w14:paraId="64005F69" w14:textId="77777777" w:rsidR="00447D05" w:rsidRPr="007E019C" w:rsidRDefault="00447D05" w:rsidP="00447D05">
            <w:pPr>
              <w:rPr>
                <w:rFonts w:ascii="Arial" w:hAnsi="Arial" w:cs="Arial"/>
                <w:b/>
                <w:i/>
                <w:u w:val="single"/>
              </w:rPr>
            </w:pPr>
            <w:r w:rsidRPr="007E019C">
              <w:rPr>
                <w:rFonts w:ascii="Arial" w:hAnsi="Arial" w:cs="Arial"/>
                <w:b/>
                <w:i/>
                <w:u w:val="single"/>
              </w:rPr>
              <w:t xml:space="preserve">Absenteeism: </w:t>
            </w:r>
          </w:p>
          <w:p w14:paraId="7D5937C7" w14:textId="77777777" w:rsidR="00447D05" w:rsidRPr="007E019C" w:rsidRDefault="00447D05" w:rsidP="00447D05">
            <w:pPr>
              <w:rPr>
                <w:rFonts w:ascii="Arial" w:hAnsi="Arial" w:cs="Arial"/>
                <w:b/>
              </w:rPr>
            </w:pPr>
            <w:r w:rsidRPr="007E019C">
              <w:rPr>
                <w:rFonts w:ascii="Arial" w:hAnsi="Arial" w:cs="Arial"/>
                <w:b/>
              </w:rPr>
              <w:t xml:space="preserve">Marie Kennedy </w:t>
            </w:r>
            <w:r w:rsidRPr="007E019C">
              <w:rPr>
                <w:rFonts w:ascii="Arial" w:hAnsi="Arial" w:cs="Arial"/>
                <w:b/>
              </w:rPr>
              <w:tab/>
              <w:t>056 7784713</w:t>
            </w:r>
          </w:p>
          <w:p w14:paraId="62BDB810" w14:textId="77777777" w:rsidR="00447D05" w:rsidRPr="007E019C" w:rsidRDefault="00447D05" w:rsidP="00447D05">
            <w:pPr>
              <w:rPr>
                <w:rFonts w:ascii="Arial" w:hAnsi="Arial" w:cs="Arial"/>
                <w:b/>
              </w:rPr>
            </w:pPr>
            <w:hyperlink r:id="rId11" w:history="1">
              <w:r w:rsidRPr="007E019C">
                <w:rPr>
                  <w:rStyle w:val="Hyperlink"/>
                  <w:b/>
                </w:rPr>
                <w:t>marieu.kennedy@tusla.ie</w:t>
              </w:r>
            </w:hyperlink>
          </w:p>
          <w:p w14:paraId="234B37DF" w14:textId="77777777" w:rsidR="00447D05" w:rsidRPr="007E019C" w:rsidRDefault="00447D05" w:rsidP="00447D05">
            <w:pPr>
              <w:rPr>
                <w:rFonts w:ascii="Arial" w:hAnsi="Arial" w:cs="Arial"/>
                <w:b/>
              </w:rPr>
            </w:pPr>
          </w:p>
          <w:p w14:paraId="17AB3BBC" w14:textId="77777777" w:rsidR="00447D05" w:rsidRPr="007E019C" w:rsidRDefault="00447D05" w:rsidP="00447D05">
            <w:pPr>
              <w:rPr>
                <w:rFonts w:ascii="Arial" w:hAnsi="Arial" w:cs="Arial"/>
                <w:b/>
              </w:rPr>
            </w:pPr>
            <w:r w:rsidRPr="007E019C">
              <w:rPr>
                <w:rFonts w:ascii="Arial" w:hAnsi="Arial" w:cs="Arial"/>
                <w:b/>
              </w:rPr>
              <w:t>Duty Social Worker</w:t>
            </w:r>
          </w:p>
          <w:p w14:paraId="1F1F46FB" w14:textId="77777777" w:rsidR="00447D05" w:rsidRPr="007E019C" w:rsidRDefault="00447D05" w:rsidP="00447D05">
            <w:pPr>
              <w:rPr>
                <w:rFonts w:ascii="Arial" w:hAnsi="Arial" w:cs="Arial"/>
                <w:b/>
              </w:rPr>
            </w:pPr>
            <w:r w:rsidRPr="007E019C">
              <w:rPr>
                <w:rFonts w:ascii="Arial" w:hAnsi="Arial" w:cs="Arial"/>
                <w:b/>
              </w:rPr>
              <w:t>052 6177302</w:t>
            </w:r>
          </w:p>
          <w:p w14:paraId="0DF2E10E" w14:textId="77777777" w:rsidR="00447D05" w:rsidRPr="007E019C" w:rsidRDefault="00447D05" w:rsidP="00447D05">
            <w:pPr>
              <w:rPr>
                <w:rFonts w:ascii="Arial" w:hAnsi="Arial" w:cs="Arial"/>
                <w:b/>
              </w:rPr>
            </w:pPr>
            <w:r w:rsidRPr="007E019C">
              <w:rPr>
                <w:rFonts w:ascii="Arial" w:hAnsi="Arial" w:cs="Arial"/>
                <w:b/>
              </w:rPr>
              <w:t>PPSS Prevention, Partnership &amp; Family Support Services.</w:t>
            </w:r>
          </w:p>
          <w:p w14:paraId="39B08FB5" w14:textId="77777777" w:rsidR="00447D05" w:rsidRPr="007E019C" w:rsidRDefault="00447D05" w:rsidP="00447D05">
            <w:pPr>
              <w:rPr>
                <w:rFonts w:ascii="Arial" w:hAnsi="Arial" w:cs="Arial"/>
                <w:b/>
              </w:rPr>
            </w:pPr>
          </w:p>
          <w:p w14:paraId="4585E061" w14:textId="77777777" w:rsidR="00447D05" w:rsidRPr="007E019C" w:rsidRDefault="00447D05" w:rsidP="00447D05">
            <w:pPr>
              <w:rPr>
                <w:rFonts w:ascii="Arial" w:hAnsi="Arial" w:cs="Arial"/>
                <w:b/>
                <w:i/>
                <w:u w:val="single"/>
              </w:rPr>
            </w:pPr>
            <w:r w:rsidRPr="007E019C">
              <w:rPr>
                <w:rFonts w:ascii="Arial" w:hAnsi="Arial" w:cs="Arial"/>
                <w:b/>
                <w:i/>
                <w:u w:val="single"/>
              </w:rPr>
              <w:t>The Duty Social Worker</w:t>
            </w:r>
          </w:p>
          <w:p w14:paraId="3BFDC9F9" w14:textId="77777777" w:rsidR="00447D05" w:rsidRPr="007E019C" w:rsidRDefault="00447D05" w:rsidP="00447D05">
            <w:pPr>
              <w:rPr>
                <w:rFonts w:ascii="Arial" w:hAnsi="Arial" w:cs="Arial"/>
                <w:b/>
              </w:rPr>
            </w:pPr>
            <w:r w:rsidRPr="007E019C">
              <w:rPr>
                <w:rFonts w:ascii="Arial" w:hAnsi="Arial" w:cs="Arial"/>
                <w:b/>
              </w:rPr>
              <w:t>Niamh Dooley</w:t>
            </w:r>
          </w:p>
          <w:p w14:paraId="123A1C0B" w14:textId="77777777" w:rsidR="00447D05" w:rsidRPr="007E019C" w:rsidRDefault="00447D05" w:rsidP="00447D05">
            <w:pPr>
              <w:rPr>
                <w:rFonts w:ascii="Arial" w:hAnsi="Arial" w:cs="Arial"/>
                <w:b/>
              </w:rPr>
            </w:pPr>
            <w:r w:rsidRPr="007E019C">
              <w:rPr>
                <w:rFonts w:ascii="Arial" w:hAnsi="Arial" w:cs="Arial"/>
                <w:b/>
              </w:rPr>
              <w:t>Child &amp; Family Agency</w:t>
            </w:r>
          </w:p>
          <w:p w14:paraId="5A528984" w14:textId="77777777" w:rsidR="00447D05" w:rsidRPr="007E019C" w:rsidRDefault="00447D05" w:rsidP="00447D05">
            <w:pPr>
              <w:rPr>
                <w:rFonts w:ascii="Arial" w:hAnsi="Arial" w:cs="Arial"/>
                <w:b/>
              </w:rPr>
            </w:pPr>
            <w:r w:rsidRPr="007E019C">
              <w:rPr>
                <w:rFonts w:ascii="Arial" w:hAnsi="Arial" w:cs="Arial"/>
                <w:b/>
              </w:rPr>
              <w:t>The Yellow House</w:t>
            </w:r>
          </w:p>
          <w:p w14:paraId="2B727DA6" w14:textId="77777777" w:rsidR="00447D05" w:rsidRPr="007E019C" w:rsidRDefault="00447D05" w:rsidP="00447D05">
            <w:pPr>
              <w:rPr>
                <w:rFonts w:ascii="Arial" w:hAnsi="Arial" w:cs="Arial"/>
                <w:b/>
              </w:rPr>
            </w:pPr>
            <w:r w:rsidRPr="007E019C">
              <w:rPr>
                <w:rFonts w:ascii="Arial" w:hAnsi="Arial" w:cs="Arial"/>
                <w:b/>
              </w:rPr>
              <w:t>Western Road</w:t>
            </w:r>
          </w:p>
          <w:p w14:paraId="624B03F9" w14:textId="77777777" w:rsidR="00447D05" w:rsidRPr="007E019C" w:rsidRDefault="00447D05" w:rsidP="00447D05">
            <w:pPr>
              <w:rPr>
                <w:rFonts w:ascii="Arial" w:hAnsi="Arial" w:cs="Arial"/>
                <w:b/>
              </w:rPr>
            </w:pPr>
            <w:proofErr w:type="spellStart"/>
            <w:r w:rsidRPr="007E019C">
              <w:rPr>
                <w:rFonts w:ascii="Arial" w:hAnsi="Arial" w:cs="Arial"/>
                <w:b/>
              </w:rPr>
              <w:t>Clonmel</w:t>
            </w:r>
            <w:proofErr w:type="spellEnd"/>
          </w:p>
          <w:p w14:paraId="72E449E9" w14:textId="77777777" w:rsidR="00447D05" w:rsidRDefault="00447D05" w:rsidP="00447D05">
            <w:pPr>
              <w:ind w:left="2880" w:firstLine="720"/>
              <w:rPr>
                <w:rFonts w:ascii="Arial" w:hAnsi="Arial" w:cs="Arial"/>
                <w:b/>
              </w:rPr>
            </w:pPr>
          </w:p>
          <w:p w14:paraId="7378689D" w14:textId="77777777" w:rsidR="00166B0C" w:rsidRPr="00005AD2" w:rsidRDefault="00166B0C" w:rsidP="00166B0C">
            <w:pPr>
              <w:spacing w:after="60" w:line="240" w:lineRule="auto"/>
              <w:jc w:val="both"/>
              <w:rPr>
                <w:rFonts w:ascii="Arial" w:hAnsi="Arial" w:cs="Arial"/>
              </w:rPr>
            </w:pPr>
          </w:p>
          <w:p w14:paraId="77D2143C" w14:textId="1EBE67F5" w:rsidR="00166B0C" w:rsidRDefault="00166B0C" w:rsidP="00166B0C">
            <w:pPr>
              <w:ind w:left="360" w:right="309"/>
              <w:jc w:val="both"/>
              <w:rPr>
                <w:rFonts w:ascii="Arial" w:hAnsi="Arial" w:cs="Arial"/>
              </w:rPr>
            </w:pPr>
            <w:r w:rsidRPr="00005AD2">
              <w:rPr>
                <w:rFonts w:ascii="Arial" w:hAnsi="Arial" w:cs="Arial"/>
              </w:rPr>
              <w:t xml:space="preserve">     </w:t>
            </w:r>
            <w:r w:rsidRPr="00005AD2">
              <w:rPr>
                <w:rFonts w:ascii="Arial" w:hAnsi="Arial" w:cs="Arial"/>
                <w:u w:val="single"/>
              </w:rPr>
              <w:t xml:space="preserve"> </w:t>
            </w:r>
          </w:p>
          <w:p w14:paraId="2D9F7FF4" w14:textId="77777777" w:rsidR="00166B0C" w:rsidRPr="00005AD2" w:rsidRDefault="00166B0C" w:rsidP="00166B0C">
            <w:pPr>
              <w:ind w:left="360" w:right="309"/>
              <w:jc w:val="both"/>
              <w:rPr>
                <w:rFonts w:ascii="Arial" w:hAnsi="Arial" w:cs="Arial"/>
                <w:b/>
                <w:bCs/>
              </w:rPr>
            </w:pPr>
          </w:p>
          <w:p w14:paraId="02902085" w14:textId="77777777" w:rsidR="00166B0C" w:rsidRPr="00AA63DE" w:rsidRDefault="00166B0C" w:rsidP="00166B0C">
            <w:pPr>
              <w:pStyle w:val="NoSpacing"/>
              <w:ind w:left="459"/>
              <w:jc w:val="both"/>
              <w:rPr>
                <w:rFonts w:ascii="Arial" w:hAnsi="Arial" w:cs="Arial"/>
                <w:sz w:val="24"/>
                <w:szCs w:val="24"/>
                <w:lang w:val="cy-GB"/>
              </w:rPr>
            </w:pPr>
          </w:p>
          <w:p w14:paraId="01290817" w14:textId="77777777" w:rsidR="00166B0C" w:rsidRPr="00005AD2" w:rsidRDefault="00166B0C" w:rsidP="00166B0C">
            <w:pPr>
              <w:spacing w:after="60" w:line="240" w:lineRule="auto"/>
              <w:ind w:right="309"/>
              <w:jc w:val="both"/>
              <w:rPr>
                <w:rFonts w:ascii="Arial" w:hAnsi="Arial" w:cs="Arial"/>
              </w:rPr>
            </w:pPr>
          </w:p>
          <w:p w14:paraId="6D88149E" w14:textId="77777777" w:rsidR="00166B0C" w:rsidRPr="00005AD2" w:rsidRDefault="00166B0C" w:rsidP="00166B0C">
            <w:pPr>
              <w:spacing w:after="60" w:line="240" w:lineRule="auto"/>
              <w:ind w:right="309"/>
              <w:rPr>
                <w:rFonts w:ascii="Arial" w:hAnsi="Arial" w:cs="Arial"/>
                <w:b/>
                <w:bCs/>
                <w:smallCaps/>
              </w:rPr>
            </w:pPr>
          </w:p>
          <w:p w14:paraId="6BD7AFE8" w14:textId="77777777" w:rsidR="00287760" w:rsidRDefault="00287760" w:rsidP="00166B0C">
            <w:pPr>
              <w:spacing w:after="60" w:line="240" w:lineRule="auto"/>
              <w:ind w:left="1332" w:right="309"/>
              <w:jc w:val="both"/>
              <w:rPr>
                <w:rFonts w:ascii="Arial" w:hAnsi="Arial" w:cs="Arial"/>
              </w:rPr>
            </w:pPr>
          </w:p>
          <w:p w14:paraId="790181C6" w14:textId="77777777" w:rsidR="00166B0C" w:rsidRPr="00005AD2" w:rsidRDefault="00166B0C" w:rsidP="00166B0C">
            <w:pPr>
              <w:spacing w:after="60" w:line="240" w:lineRule="auto"/>
              <w:ind w:left="1332" w:right="309"/>
              <w:jc w:val="both"/>
              <w:rPr>
                <w:rFonts w:ascii="Arial" w:hAnsi="Arial" w:cs="Arial"/>
              </w:rPr>
            </w:pPr>
          </w:p>
          <w:p w14:paraId="6DF9B196" w14:textId="77777777" w:rsidR="00287760" w:rsidRPr="00005AD2" w:rsidRDefault="00287760" w:rsidP="00166B0C">
            <w:pPr>
              <w:spacing w:after="60"/>
              <w:ind w:left="972" w:right="309"/>
              <w:jc w:val="both"/>
              <w:rPr>
                <w:rFonts w:ascii="Arial" w:hAnsi="Arial" w:cs="Arial"/>
              </w:rPr>
            </w:pPr>
          </w:p>
          <w:p w14:paraId="5EB14218" w14:textId="77777777" w:rsidR="00287760" w:rsidRPr="00287760" w:rsidRDefault="00287760" w:rsidP="00166B0C">
            <w:pPr>
              <w:spacing w:after="0" w:line="240" w:lineRule="auto"/>
              <w:ind w:right="309"/>
              <w:jc w:val="both"/>
              <w:rPr>
                <w:rFonts w:ascii="Arial" w:hAnsi="Arial" w:cs="Arial"/>
                <w:b/>
              </w:rPr>
            </w:pPr>
          </w:p>
          <w:p w14:paraId="15D7E5D0" w14:textId="6344057C" w:rsidR="00287760" w:rsidRDefault="00287760" w:rsidP="00166B0C">
            <w:pPr>
              <w:pStyle w:val="BodyText2"/>
              <w:spacing w:after="60"/>
              <w:ind w:right="309"/>
              <w:jc w:val="left"/>
            </w:pPr>
          </w:p>
          <w:p w14:paraId="335B60BF" w14:textId="77777777" w:rsidR="00287760" w:rsidRDefault="00287760" w:rsidP="00166B0C">
            <w:pPr>
              <w:spacing w:before="80" w:after="80"/>
              <w:rPr>
                <w:rFonts w:ascii="Arial" w:hAnsi="Arial" w:cs="Arial"/>
                <w:sz w:val="32"/>
              </w:rPr>
            </w:pPr>
          </w:p>
        </w:tc>
      </w:tr>
    </w:tbl>
    <w:p w14:paraId="282EDF09" w14:textId="416DA4D3" w:rsidR="0087587B" w:rsidRPr="00004743" w:rsidRDefault="0087587B" w:rsidP="000F14E8">
      <w:pPr>
        <w:rPr>
          <w:sz w:val="24"/>
          <w:szCs w:val="24"/>
        </w:rPr>
      </w:pPr>
    </w:p>
    <w:sectPr w:rsidR="0087587B" w:rsidRPr="00004743" w:rsidSect="00287760">
      <w:headerReference w:type="default" r:id="rId12"/>
      <w:pgSz w:w="11906" w:h="16838"/>
      <w:pgMar w:top="1440" w:right="92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9886" w14:textId="77777777" w:rsidR="00DD2974" w:rsidRDefault="00DD2974" w:rsidP="007B48CD">
      <w:pPr>
        <w:spacing w:after="0" w:line="240" w:lineRule="auto"/>
      </w:pPr>
      <w:r>
        <w:separator/>
      </w:r>
    </w:p>
  </w:endnote>
  <w:endnote w:type="continuationSeparator" w:id="0">
    <w:p w14:paraId="3A3EDFE4" w14:textId="77777777" w:rsidR="00DD2974" w:rsidRDefault="00DD2974"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0656" w14:textId="77777777" w:rsidR="00DD2974" w:rsidRDefault="00DD2974" w:rsidP="007B48CD">
      <w:pPr>
        <w:spacing w:after="0" w:line="240" w:lineRule="auto"/>
      </w:pPr>
      <w:r>
        <w:separator/>
      </w:r>
    </w:p>
  </w:footnote>
  <w:footnote w:type="continuationSeparator" w:id="0">
    <w:p w14:paraId="73E57A74" w14:textId="77777777" w:rsidR="00DD2974" w:rsidRDefault="00DD2974"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08"/>
    <w:multiLevelType w:val="multilevel"/>
    <w:tmpl w:val="D84ECB68"/>
    <w:lvl w:ilvl="0">
      <w:start w:val="2"/>
      <w:numFmt w:val="decimal"/>
      <w:pStyle w:val="Heading1"/>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1E79AF"/>
    <w:multiLevelType w:val="hybridMultilevel"/>
    <w:tmpl w:val="5D6C731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2">
    <w:nsid w:val="0735306C"/>
    <w:multiLevelType w:val="hybridMultilevel"/>
    <w:tmpl w:val="BACC945E"/>
    <w:lvl w:ilvl="0" w:tplc="04090001">
      <w:start w:val="1"/>
      <w:numFmt w:val="bullet"/>
      <w:lvlText w:val=""/>
      <w:lvlJc w:val="left"/>
      <w:pPr>
        <w:ind w:left="3731" w:hanging="360"/>
      </w:pPr>
      <w:rPr>
        <w:rFonts w:ascii="Symbol" w:hAnsi="Symbol" w:hint="default"/>
      </w:rPr>
    </w:lvl>
    <w:lvl w:ilvl="1" w:tplc="18090003" w:tentative="1">
      <w:start w:val="1"/>
      <w:numFmt w:val="bullet"/>
      <w:lvlText w:val="o"/>
      <w:lvlJc w:val="left"/>
      <w:pPr>
        <w:ind w:left="4451" w:hanging="360"/>
      </w:pPr>
      <w:rPr>
        <w:rFonts w:ascii="Courier New" w:hAnsi="Courier New" w:cs="Courier New" w:hint="default"/>
      </w:rPr>
    </w:lvl>
    <w:lvl w:ilvl="2" w:tplc="18090005" w:tentative="1">
      <w:start w:val="1"/>
      <w:numFmt w:val="bullet"/>
      <w:lvlText w:val=""/>
      <w:lvlJc w:val="left"/>
      <w:pPr>
        <w:ind w:left="5171" w:hanging="360"/>
      </w:pPr>
      <w:rPr>
        <w:rFonts w:ascii="Wingdings" w:hAnsi="Wingdings" w:hint="default"/>
      </w:rPr>
    </w:lvl>
    <w:lvl w:ilvl="3" w:tplc="18090001" w:tentative="1">
      <w:start w:val="1"/>
      <w:numFmt w:val="bullet"/>
      <w:lvlText w:val=""/>
      <w:lvlJc w:val="left"/>
      <w:pPr>
        <w:ind w:left="5891" w:hanging="360"/>
      </w:pPr>
      <w:rPr>
        <w:rFonts w:ascii="Symbol" w:hAnsi="Symbol" w:hint="default"/>
      </w:rPr>
    </w:lvl>
    <w:lvl w:ilvl="4" w:tplc="18090003" w:tentative="1">
      <w:start w:val="1"/>
      <w:numFmt w:val="bullet"/>
      <w:lvlText w:val="o"/>
      <w:lvlJc w:val="left"/>
      <w:pPr>
        <w:ind w:left="6611" w:hanging="360"/>
      </w:pPr>
      <w:rPr>
        <w:rFonts w:ascii="Courier New" w:hAnsi="Courier New" w:cs="Courier New" w:hint="default"/>
      </w:rPr>
    </w:lvl>
    <w:lvl w:ilvl="5" w:tplc="18090005" w:tentative="1">
      <w:start w:val="1"/>
      <w:numFmt w:val="bullet"/>
      <w:lvlText w:val=""/>
      <w:lvlJc w:val="left"/>
      <w:pPr>
        <w:ind w:left="7331" w:hanging="360"/>
      </w:pPr>
      <w:rPr>
        <w:rFonts w:ascii="Wingdings" w:hAnsi="Wingdings" w:hint="default"/>
      </w:rPr>
    </w:lvl>
    <w:lvl w:ilvl="6" w:tplc="18090001" w:tentative="1">
      <w:start w:val="1"/>
      <w:numFmt w:val="bullet"/>
      <w:lvlText w:val=""/>
      <w:lvlJc w:val="left"/>
      <w:pPr>
        <w:ind w:left="8051" w:hanging="360"/>
      </w:pPr>
      <w:rPr>
        <w:rFonts w:ascii="Symbol" w:hAnsi="Symbol" w:hint="default"/>
      </w:rPr>
    </w:lvl>
    <w:lvl w:ilvl="7" w:tplc="18090003" w:tentative="1">
      <w:start w:val="1"/>
      <w:numFmt w:val="bullet"/>
      <w:lvlText w:val="o"/>
      <w:lvlJc w:val="left"/>
      <w:pPr>
        <w:ind w:left="8771" w:hanging="360"/>
      </w:pPr>
      <w:rPr>
        <w:rFonts w:ascii="Courier New" w:hAnsi="Courier New" w:cs="Courier New" w:hint="default"/>
      </w:rPr>
    </w:lvl>
    <w:lvl w:ilvl="8" w:tplc="18090005" w:tentative="1">
      <w:start w:val="1"/>
      <w:numFmt w:val="bullet"/>
      <w:lvlText w:val=""/>
      <w:lvlJc w:val="left"/>
      <w:pPr>
        <w:ind w:left="9491" w:hanging="360"/>
      </w:pPr>
      <w:rPr>
        <w:rFonts w:ascii="Wingdings" w:hAnsi="Wingdings" w:hint="default"/>
      </w:rPr>
    </w:lvl>
  </w:abstractNum>
  <w:abstractNum w:abstractNumId="3">
    <w:nsid w:val="0CB51F38"/>
    <w:multiLevelType w:val="multilevel"/>
    <w:tmpl w:val="F118E91E"/>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6"/>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43432A"/>
    <w:multiLevelType w:val="hybridMultilevel"/>
    <w:tmpl w:val="A7EC80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4A9446B"/>
    <w:multiLevelType w:val="hybridMultilevel"/>
    <w:tmpl w:val="E5C8ED4A"/>
    <w:lvl w:ilvl="0" w:tplc="18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7">
    <w:nsid w:val="190217A2"/>
    <w:multiLevelType w:val="hybridMultilevel"/>
    <w:tmpl w:val="CF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D0AF6"/>
    <w:multiLevelType w:val="hybridMultilevel"/>
    <w:tmpl w:val="80A8119E"/>
    <w:lvl w:ilvl="0" w:tplc="04090001">
      <w:start w:val="1"/>
      <w:numFmt w:val="bullet"/>
      <w:lvlText w:val=""/>
      <w:lvlJc w:val="left"/>
      <w:pPr>
        <w:tabs>
          <w:tab w:val="num" w:pos="2959"/>
        </w:tabs>
        <w:ind w:left="2959" w:hanging="360"/>
      </w:pPr>
      <w:rPr>
        <w:rFonts w:ascii="Symbol" w:hAnsi="Symbol" w:hint="default"/>
      </w:rPr>
    </w:lvl>
    <w:lvl w:ilvl="1" w:tplc="04090003">
      <w:start w:val="1"/>
      <w:numFmt w:val="bullet"/>
      <w:lvlText w:val="o"/>
      <w:lvlJc w:val="left"/>
      <w:pPr>
        <w:tabs>
          <w:tab w:val="num" w:pos="3679"/>
        </w:tabs>
        <w:ind w:left="367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0E2E21"/>
    <w:multiLevelType w:val="hybridMultilevel"/>
    <w:tmpl w:val="A2BC7C34"/>
    <w:lvl w:ilvl="0" w:tplc="2D3CCD98">
      <w:start w:val="1"/>
      <w:numFmt w:val="lowerLetter"/>
      <w:lvlText w:val="%1."/>
      <w:lvlJc w:val="left"/>
      <w:pPr>
        <w:tabs>
          <w:tab w:val="num" w:pos="1152"/>
        </w:tabs>
        <w:ind w:left="1152" w:hanging="360"/>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C82F61"/>
    <w:multiLevelType w:val="hybridMultilevel"/>
    <w:tmpl w:val="A7BA1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BB0C47"/>
    <w:multiLevelType w:val="hybridMultilevel"/>
    <w:tmpl w:val="C6A0A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C10AA5"/>
    <w:multiLevelType w:val="hybridMultilevel"/>
    <w:tmpl w:val="17B867D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E80713"/>
    <w:multiLevelType w:val="hybridMultilevel"/>
    <w:tmpl w:val="16424024"/>
    <w:lvl w:ilvl="0" w:tplc="2D3CCD98">
      <w:start w:val="1"/>
      <w:numFmt w:val="lowerLetter"/>
      <w:lvlText w:val="%1."/>
      <w:lvlJc w:val="left"/>
      <w:pPr>
        <w:tabs>
          <w:tab w:val="num" w:pos="1714"/>
        </w:tabs>
        <w:ind w:left="1714"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E014E8"/>
    <w:multiLevelType w:val="hybridMultilevel"/>
    <w:tmpl w:val="63182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F16B6B"/>
    <w:multiLevelType w:val="hybridMultilevel"/>
    <w:tmpl w:val="7FA66C20"/>
    <w:lvl w:ilvl="0" w:tplc="2D3CCD98">
      <w:start w:val="1"/>
      <w:numFmt w:val="lowerLetter"/>
      <w:lvlText w:val="%1."/>
      <w:lvlJc w:val="left"/>
      <w:pPr>
        <w:tabs>
          <w:tab w:val="num" w:pos="1152"/>
        </w:tabs>
        <w:ind w:left="1152" w:hanging="360"/>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F04087"/>
    <w:multiLevelType w:val="hybridMultilevel"/>
    <w:tmpl w:val="85FA58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24939AD"/>
    <w:multiLevelType w:val="hybridMultilevel"/>
    <w:tmpl w:val="B38465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49747A"/>
    <w:multiLevelType w:val="multilevel"/>
    <w:tmpl w:val="BC1271C2"/>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6196C0B"/>
    <w:multiLevelType w:val="hybridMultilevel"/>
    <w:tmpl w:val="35DC8F8C"/>
    <w:lvl w:ilvl="0" w:tplc="18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20">
    <w:nsid w:val="4C923AC1"/>
    <w:multiLevelType w:val="hybridMultilevel"/>
    <w:tmpl w:val="8C32EEE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F7778F"/>
    <w:multiLevelType w:val="hybridMultilevel"/>
    <w:tmpl w:val="D1CE53BE"/>
    <w:lvl w:ilvl="0" w:tplc="397A7EAC">
      <w:start w:val="1"/>
      <w:numFmt w:val="lowerLetter"/>
      <w:lvlText w:val="%1."/>
      <w:lvlJc w:val="left"/>
      <w:pPr>
        <w:tabs>
          <w:tab w:val="num" w:pos="1332"/>
        </w:tabs>
        <w:ind w:left="1332" w:hanging="36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2">
    <w:nsid w:val="4DAA30E3"/>
    <w:multiLevelType w:val="hybridMultilevel"/>
    <w:tmpl w:val="94D422F2"/>
    <w:lvl w:ilvl="0" w:tplc="FC644858">
      <w:start w:val="1"/>
      <w:numFmt w:val="lowerRoman"/>
      <w:lvlText w:val="%1."/>
      <w:lvlJc w:val="left"/>
      <w:pPr>
        <w:tabs>
          <w:tab w:val="num" w:pos="1692"/>
        </w:tabs>
        <w:ind w:left="1332"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856B5D6">
      <w:start w:val="1"/>
      <w:numFmt w:val="upperLetter"/>
      <w:lvlText w:val="%4)"/>
      <w:lvlJc w:val="left"/>
      <w:pPr>
        <w:tabs>
          <w:tab w:val="num" w:pos="3150"/>
        </w:tabs>
        <w:ind w:left="3150" w:hanging="630"/>
      </w:pPr>
      <w:rPr>
        <w:rFonts w:hint="default"/>
        <w:b/>
        <w:i w:val="0"/>
      </w:rPr>
    </w:lvl>
    <w:lvl w:ilvl="4" w:tplc="04090007">
      <w:start w:val="1"/>
      <w:numFmt w:val="bullet"/>
      <w:lvlText w:val=""/>
      <w:lvlJc w:val="left"/>
      <w:pPr>
        <w:tabs>
          <w:tab w:val="num" w:pos="3600"/>
        </w:tabs>
        <w:ind w:left="3600" w:hanging="360"/>
      </w:pPr>
      <w:rPr>
        <w:rFonts w:ascii="Wingdings" w:hAnsi="Wingdings"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A0D13"/>
    <w:multiLevelType w:val="hybridMultilevel"/>
    <w:tmpl w:val="04090019"/>
    <w:lvl w:ilvl="0" w:tplc="A0BA97E2">
      <w:start w:val="1"/>
      <w:numFmt w:val="lowerLetter"/>
      <w:lvlText w:val="%1."/>
      <w:lvlJc w:val="left"/>
      <w:pPr>
        <w:tabs>
          <w:tab w:val="num" w:pos="720"/>
        </w:tabs>
        <w:ind w:left="720" w:hanging="360"/>
      </w:pPr>
    </w:lvl>
    <w:lvl w:ilvl="1" w:tplc="632879AC">
      <w:start w:val="1"/>
      <w:numFmt w:val="lowerLetter"/>
      <w:lvlText w:val="%2."/>
      <w:lvlJc w:val="left"/>
      <w:pPr>
        <w:tabs>
          <w:tab w:val="num" w:pos="1440"/>
        </w:tabs>
        <w:ind w:left="1440" w:hanging="360"/>
      </w:pPr>
    </w:lvl>
    <w:lvl w:ilvl="2" w:tplc="2BE0934E">
      <w:start w:val="1"/>
      <w:numFmt w:val="decimal"/>
      <w:lvlText w:val="%3."/>
      <w:lvlJc w:val="left"/>
      <w:pPr>
        <w:tabs>
          <w:tab w:val="num" w:pos="2160"/>
        </w:tabs>
        <w:ind w:left="2160" w:hanging="360"/>
      </w:pPr>
    </w:lvl>
    <w:lvl w:ilvl="3" w:tplc="8CFAF608">
      <w:start w:val="1"/>
      <w:numFmt w:val="decimal"/>
      <w:lvlText w:val="%4."/>
      <w:lvlJc w:val="left"/>
      <w:pPr>
        <w:tabs>
          <w:tab w:val="num" w:pos="2880"/>
        </w:tabs>
        <w:ind w:left="2880" w:hanging="360"/>
      </w:pPr>
    </w:lvl>
    <w:lvl w:ilvl="4" w:tplc="27EE530E">
      <w:start w:val="1"/>
      <w:numFmt w:val="decimal"/>
      <w:lvlText w:val="%5."/>
      <w:lvlJc w:val="left"/>
      <w:pPr>
        <w:tabs>
          <w:tab w:val="num" w:pos="3600"/>
        </w:tabs>
        <w:ind w:left="3600" w:hanging="360"/>
      </w:pPr>
    </w:lvl>
    <w:lvl w:ilvl="5" w:tplc="AA7AA83E">
      <w:start w:val="1"/>
      <w:numFmt w:val="decimal"/>
      <w:lvlText w:val="%6."/>
      <w:lvlJc w:val="left"/>
      <w:pPr>
        <w:tabs>
          <w:tab w:val="num" w:pos="4320"/>
        </w:tabs>
        <w:ind w:left="4320" w:hanging="360"/>
      </w:pPr>
    </w:lvl>
    <w:lvl w:ilvl="6" w:tplc="ED8CD72C">
      <w:start w:val="1"/>
      <w:numFmt w:val="decimal"/>
      <w:lvlText w:val="%7."/>
      <w:lvlJc w:val="left"/>
      <w:pPr>
        <w:tabs>
          <w:tab w:val="num" w:pos="5040"/>
        </w:tabs>
        <w:ind w:left="5040" w:hanging="360"/>
      </w:pPr>
    </w:lvl>
    <w:lvl w:ilvl="7" w:tplc="2E6A0368">
      <w:start w:val="1"/>
      <w:numFmt w:val="decimal"/>
      <w:lvlText w:val="%8."/>
      <w:lvlJc w:val="left"/>
      <w:pPr>
        <w:tabs>
          <w:tab w:val="num" w:pos="5760"/>
        </w:tabs>
        <w:ind w:left="5760" w:hanging="360"/>
      </w:pPr>
    </w:lvl>
    <w:lvl w:ilvl="8" w:tplc="04DE1AA2">
      <w:start w:val="1"/>
      <w:numFmt w:val="decimal"/>
      <w:lvlText w:val="%9."/>
      <w:lvlJc w:val="left"/>
      <w:pPr>
        <w:tabs>
          <w:tab w:val="num" w:pos="6480"/>
        </w:tabs>
        <w:ind w:left="6480" w:hanging="360"/>
      </w:pPr>
    </w:lvl>
  </w:abstractNum>
  <w:abstractNum w:abstractNumId="24">
    <w:nsid w:val="558751B0"/>
    <w:multiLevelType w:val="hybridMultilevel"/>
    <w:tmpl w:val="39AAA1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5">
    <w:nsid w:val="565B1E34"/>
    <w:multiLevelType w:val="hybridMultilevel"/>
    <w:tmpl w:val="D3726BC4"/>
    <w:lvl w:ilvl="0" w:tplc="04090007">
      <w:start w:val="1"/>
      <w:numFmt w:val="bullet"/>
      <w:lvlText w:val=""/>
      <w:lvlJc w:val="left"/>
      <w:pPr>
        <w:tabs>
          <w:tab w:val="num" w:pos="3024"/>
        </w:tabs>
        <w:ind w:left="3024" w:hanging="360"/>
      </w:pPr>
      <w:rPr>
        <w:rFonts w:ascii="Wingdings" w:hAnsi="Wingdings" w:hint="default"/>
        <w:sz w:val="16"/>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6">
    <w:nsid w:val="5B714D1B"/>
    <w:multiLevelType w:val="multilevel"/>
    <w:tmpl w:val="8F7C02A4"/>
    <w:lvl w:ilvl="0">
      <w:start w:val="2"/>
      <w:numFmt w:val="decimal"/>
      <w:lvlText w:val="%1"/>
      <w:lvlJc w:val="left"/>
      <w:pPr>
        <w:tabs>
          <w:tab w:val="num" w:pos="720"/>
        </w:tabs>
        <w:ind w:left="720" w:hanging="720"/>
      </w:pPr>
      <w:rPr>
        <w:rFonts w:hint="default"/>
        <w:sz w:val="24"/>
      </w:rPr>
    </w:lvl>
    <w:lvl w:ilvl="1">
      <w:start w:val="2"/>
      <w:numFmt w:val="decimal"/>
      <w:lvlText w:val="%1.%2"/>
      <w:lvlJc w:val="left"/>
      <w:pPr>
        <w:tabs>
          <w:tab w:val="num" w:pos="2160"/>
        </w:tabs>
        <w:ind w:left="2160" w:hanging="720"/>
      </w:pPr>
      <w:rPr>
        <w:rFonts w:hint="default"/>
        <w:sz w:val="24"/>
      </w:rPr>
    </w:lvl>
    <w:lvl w:ilvl="2">
      <w:start w:val="1"/>
      <w:numFmt w:val="decimal"/>
      <w:lvlText w:val="%1.%2.%3"/>
      <w:lvlJc w:val="left"/>
      <w:pPr>
        <w:tabs>
          <w:tab w:val="num" w:pos="3600"/>
        </w:tabs>
        <w:ind w:left="3600" w:hanging="720"/>
      </w:pPr>
      <w:rPr>
        <w:rFonts w:hint="default"/>
        <w:sz w:val="24"/>
      </w:rPr>
    </w:lvl>
    <w:lvl w:ilvl="3">
      <w:start w:val="1"/>
      <w:numFmt w:val="decimal"/>
      <w:lvlText w:val="%1.%2.%3.%4"/>
      <w:lvlJc w:val="left"/>
      <w:pPr>
        <w:tabs>
          <w:tab w:val="num" w:pos="5400"/>
        </w:tabs>
        <w:ind w:left="5400" w:hanging="1080"/>
      </w:pPr>
      <w:rPr>
        <w:rFonts w:hint="default"/>
        <w:sz w:val="24"/>
      </w:rPr>
    </w:lvl>
    <w:lvl w:ilvl="4">
      <w:start w:val="1"/>
      <w:numFmt w:val="decimal"/>
      <w:lvlText w:val="%1.%2.%3.%4.%5"/>
      <w:lvlJc w:val="left"/>
      <w:pPr>
        <w:tabs>
          <w:tab w:val="num" w:pos="6840"/>
        </w:tabs>
        <w:ind w:left="6840" w:hanging="1080"/>
      </w:pPr>
      <w:rPr>
        <w:rFonts w:hint="default"/>
        <w:sz w:val="24"/>
      </w:rPr>
    </w:lvl>
    <w:lvl w:ilvl="5">
      <w:start w:val="1"/>
      <w:numFmt w:val="decimal"/>
      <w:lvlText w:val="%1.%2.%3.%4.%5.%6"/>
      <w:lvlJc w:val="left"/>
      <w:pPr>
        <w:tabs>
          <w:tab w:val="num" w:pos="8640"/>
        </w:tabs>
        <w:ind w:left="8640" w:hanging="1440"/>
      </w:pPr>
      <w:rPr>
        <w:rFonts w:hint="default"/>
        <w:sz w:val="24"/>
      </w:rPr>
    </w:lvl>
    <w:lvl w:ilvl="6">
      <w:start w:val="1"/>
      <w:numFmt w:val="decimal"/>
      <w:lvlText w:val="%1.%2.%3.%4.%5.%6.%7"/>
      <w:lvlJc w:val="left"/>
      <w:pPr>
        <w:tabs>
          <w:tab w:val="num" w:pos="10080"/>
        </w:tabs>
        <w:ind w:left="10080" w:hanging="1440"/>
      </w:pPr>
      <w:rPr>
        <w:rFonts w:hint="default"/>
        <w:sz w:val="24"/>
      </w:rPr>
    </w:lvl>
    <w:lvl w:ilvl="7">
      <w:start w:val="1"/>
      <w:numFmt w:val="decimal"/>
      <w:lvlText w:val="%1.%2.%3.%4.%5.%6.%7.%8"/>
      <w:lvlJc w:val="left"/>
      <w:pPr>
        <w:tabs>
          <w:tab w:val="num" w:pos="11880"/>
        </w:tabs>
        <w:ind w:left="11880" w:hanging="1800"/>
      </w:pPr>
      <w:rPr>
        <w:rFonts w:hint="default"/>
        <w:sz w:val="24"/>
      </w:rPr>
    </w:lvl>
    <w:lvl w:ilvl="8">
      <w:start w:val="1"/>
      <w:numFmt w:val="decimal"/>
      <w:lvlText w:val="%1.%2.%3.%4.%5.%6.%7.%8.%9"/>
      <w:lvlJc w:val="left"/>
      <w:pPr>
        <w:tabs>
          <w:tab w:val="num" w:pos="13320"/>
        </w:tabs>
        <w:ind w:left="13320" w:hanging="1800"/>
      </w:pPr>
      <w:rPr>
        <w:rFonts w:hint="default"/>
        <w:sz w:val="24"/>
      </w:rPr>
    </w:lvl>
  </w:abstractNum>
  <w:abstractNum w:abstractNumId="27">
    <w:nsid w:val="60B25B09"/>
    <w:multiLevelType w:val="hybridMultilevel"/>
    <w:tmpl w:val="65D05D1C"/>
    <w:lvl w:ilvl="0" w:tplc="FC644858">
      <w:start w:val="1"/>
      <w:numFmt w:val="lowerRoman"/>
      <w:lvlText w:val="%1."/>
      <w:lvlJc w:val="left"/>
      <w:pPr>
        <w:tabs>
          <w:tab w:val="num" w:pos="1692"/>
        </w:tabs>
        <w:ind w:left="13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B76BE"/>
    <w:multiLevelType w:val="hybridMultilevel"/>
    <w:tmpl w:val="5B30AE0C"/>
    <w:lvl w:ilvl="0" w:tplc="2D3CCD98">
      <w:start w:val="1"/>
      <w:numFmt w:val="lowerLetter"/>
      <w:lvlText w:val="%1."/>
      <w:lvlJc w:val="left"/>
      <w:pPr>
        <w:tabs>
          <w:tab w:val="num" w:pos="1714"/>
        </w:tabs>
        <w:ind w:left="1714" w:hanging="360"/>
      </w:pPr>
      <w:rPr>
        <w:rFonts w:ascii="Arial" w:hAnsi="Arial" w:cs="Times New Roman" w:hint="default"/>
        <w:b w:val="0"/>
        <w:i w:val="0"/>
        <w:sz w:val="24"/>
      </w:rPr>
    </w:lvl>
    <w:lvl w:ilvl="1" w:tplc="0409000F">
      <w:start w:val="1"/>
      <w:numFmt w:val="decimal"/>
      <w:lvlText w:val="%2."/>
      <w:lvlJc w:val="left"/>
      <w:pPr>
        <w:tabs>
          <w:tab w:val="num" w:pos="2002"/>
        </w:tabs>
        <w:ind w:left="20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1D1CB0"/>
    <w:multiLevelType w:val="hybridMultilevel"/>
    <w:tmpl w:val="922E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70BCA"/>
    <w:multiLevelType w:val="hybridMultilevel"/>
    <w:tmpl w:val="84CA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A4F1B7B"/>
    <w:multiLevelType w:val="hybridMultilevel"/>
    <w:tmpl w:val="FEE09F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7D74BC"/>
    <w:multiLevelType w:val="hybridMultilevel"/>
    <w:tmpl w:val="41F47914"/>
    <w:lvl w:ilvl="0" w:tplc="04090019">
      <w:start w:val="1"/>
      <w:numFmt w:val="lowerLetter"/>
      <w:lvlText w:val="%1."/>
      <w:lvlJc w:val="left"/>
      <w:pPr>
        <w:tabs>
          <w:tab w:val="num" w:pos="1152"/>
        </w:tabs>
        <w:ind w:left="1152" w:hanging="360"/>
      </w:pPr>
    </w:lvl>
    <w:lvl w:ilvl="1" w:tplc="04090019">
      <w:start w:val="1"/>
      <w:numFmt w:val="lowerLetter"/>
      <w:lvlText w:val="%2."/>
      <w:lvlJc w:val="left"/>
      <w:pPr>
        <w:tabs>
          <w:tab w:val="num" w:pos="252"/>
        </w:tabs>
        <w:ind w:left="252" w:hanging="360"/>
      </w:pPr>
    </w:lvl>
    <w:lvl w:ilvl="2" w:tplc="0409001B">
      <w:start w:val="1"/>
      <w:numFmt w:val="lowerRoman"/>
      <w:lvlText w:val="%3."/>
      <w:lvlJc w:val="right"/>
      <w:pPr>
        <w:tabs>
          <w:tab w:val="num" w:pos="972"/>
        </w:tabs>
        <w:ind w:left="972" w:hanging="180"/>
      </w:pPr>
    </w:lvl>
    <w:lvl w:ilvl="3" w:tplc="0409000F">
      <w:start w:val="1"/>
      <w:numFmt w:val="decimal"/>
      <w:lvlText w:val="%4."/>
      <w:lvlJc w:val="left"/>
      <w:pPr>
        <w:tabs>
          <w:tab w:val="num" w:pos="1692"/>
        </w:tabs>
        <w:ind w:left="1692" w:hanging="360"/>
      </w:pPr>
    </w:lvl>
    <w:lvl w:ilvl="4" w:tplc="2D3CCD98">
      <w:start w:val="1"/>
      <w:numFmt w:val="lowerLetter"/>
      <w:lvlText w:val="%5."/>
      <w:lvlJc w:val="left"/>
      <w:pPr>
        <w:tabs>
          <w:tab w:val="num" w:pos="1152"/>
        </w:tabs>
        <w:ind w:left="1152" w:hanging="360"/>
      </w:pPr>
      <w:rPr>
        <w:rFonts w:ascii="Arial" w:hAnsi="Arial" w:cs="Times New Roman" w:hint="default"/>
        <w:b w:val="0"/>
        <w:i w:val="0"/>
        <w:sz w:val="24"/>
      </w:rPr>
    </w:lvl>
    <w:lvl w:ilvl="5" w:tplc="0409001B">
      <w:start w:val="1"/>
      <w:numFmt w:val="lowerRoman"/>
      <w:lvlText w:val="%6."/>
      <w:lvlJc w:val="right"/>
      <w:pPr>
        <w:tabs>
          <w:tab w:val="num" w:pos="3132"/>
        </w:tabs>
        <w:ind w:left="3132"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AE2015"/>
    <w:multiLevelType w:val="hybridMultilevel"/>
    <w:tmpl w:val="1BD40804"/>
    <w:lvl w:ilvl="0" w:tplc="04090001">
      <w:start w:val="1"/>
      <w:numFmt w:val="bullet"/>
      <w:lvlText w:val=""/>
      <w:lvlJc w:val="left"/>
      <w:pPr>
        <w:tabs>
          <w:tab w:val="num" w:pos="1332"/>
        </w:tabs>
        <w:ind w:left="1332" w:hanging="360"/>
      </w:pPr>
      <w:rPr>
        <w:rFonts w:ascii="Symbol" w:hAnsi="Symbol" w:hint="default"/>
      </w:rPr>
    </w:lvl>
    <w:lvl w:ilvl="1" w:tplc="D54EAF20">
      <w:start w:val="2"/>
      <w:numFmt w:val="lowerLetter"/>
      <w:lvlText w:val="%2."/>
      <w:lvlJc w:val="left"/>
      <w:pPr>
        <w:tabs>
          <w:tab w:val="num" w:pos="2052"/>
        </w:tabs>
        <w:ind w:left="2052" w:hanging="360"/>
      </w:pPr>
      <w:rPr>
        <w:rFonts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4">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6CD604D"/>
    <w:multiLevelType w:val="hybridMultilevel"/>
    <w:tmpl w:val="573068DE"/>
    <w:lvl w:ilvl="0" w:tplc="B28E6B6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6">
    <w:nsid w:val="792E2538"/>
    <w:multiLevelType w:val="multilevel"/>
    <w:tmpl w:val="BB96FC82"/>
    <w:lvl w:ilvl="0">
      <w:start w:val="1"/>
      <w:numFmt w:val="bullet"/>
      <w:lvlText w:val=""/>
      <w:lvlJc w:val="left"/>
      <w:pPr>
        <w:tabs>
          <w:tab w:val="num" w:pos="1800"/>
        </w:tabs>
        <w:ind w:left="1723" w:hanging="283"/>
      </w:pPr>
      <w:rPr>
        <w:rFonts w:ascii="Symbol" w:hAnsi="Symbol" w:hint="default"/>
        <w:sz w:val="24"/>
      </w:rPr>
    </w:lvl>
    <w:lvl w:ilvl="1">
      <w:start w:val="3"/>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6"/>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abstractNum w:abstractNumId="37">
    <w:nsid w:val="7EAD0B1F"/>
    <w:multiLevelType w:val="hybridMultilevel"/>
    <w:tmpl w:val="B27A95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4"/>
  </w:num>
  <w:num w:numId="3">
    <w:abstractNumId w:val="11"/>
  </w:num>
  <w:num w:numId="4">
    <w:abstractNumId w:val="14"/>
  </w:num>
  <w:num w:numId="5">
    <w:abstractNumId w:val="30"/>
  </w:num>
  <w:num w:numId="6">
    <w:abstractNumId w:val="10"/>
  </w:num>
  <w:num w:numId="7">
    <w:abstractNumId w:val="35"/>
  </w:num>
  <w:num w:numId="8">
    <w:abstractNumId w:val="2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27"/>
  </w:num>
  <w:num w:numId="15">
    <w:abstractNumId w:val="22"/>
  </w:num>
  <w:num w:numId="16">
    <w:abstractNumId w:val="1"/>
  </w:num>
  <w:num w:numId="17">
    <w:abstractNumId w:val="5"/>
  </w:num>
  <w:num w:numId="18">
    <w:abstractNumId w:val="3"/>
    <w:lvlOverride w:ilvl="0">
      <w:startOverride w:val="2"/>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61913"/>
    <w:rsid w:val="00166B0C"/>
    <w:rsid w:val="00191557"/>
    <w:rsid w:val="00197BC5"/>
    <w:rsid w:val="001C334F"/>
    <w:rsid w:val="001D4A83"/>
    <w:rsid w:val="001D7B71"/>
    <w:rsid w:val="001E090B"/>
    <w:rsid w:val="001F3490"/>
    <w:rsid w:val="001F5D98"/>
    <w:rsid w:val="00202ABD"/>
    <w:rsid w:val="00233CB2"/>
    <w:rsid w:val="002538CD"/>
    <w:rsid w:val="00286570"/>
    <w:rsid w:val="0028776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47D05"/>
    <w:rsid w:val="0049343E"/>
    <w:rsid w:val="004A452E"/>
    <w:rsid w:val="004C1FB0"/>
    <w:rsid w:val="004E1281"/>
    <w:rsid w:val="00525761"/>
    <w:rsid w:val="00537AA0"/>
    <w:rsid w:val="00584D94"/>
    <w:rsid w:val="00597943"/>
    <w:rsid w:val="006032F1"/>
    <w:rsid w:val="006167F7"/>
    <w:rsid w:val="00626913"/>
    <w:rsid w:val="00680FBE"/>
    <w:rsid w:val="006817CF"/>
    <w:rsid w:val="006C0353"/>
    <w:rsid w:val="006E58F5"/>
    <w:rsid w:val="006F084D"/>
    <w:rsid w:val="007045C4"/>
    <w:rsid w:val="00710F07"/>
    <w:rsid w:val="007358C3"/>
    <w:rsid w:val="00737977"/>
    <w:rsid w:val="00757FF2"/>
    <w:rsid w:val="0079221A"/>
    <w:rsid w:val="007972DF"/>
    <w:rsid w:val="007B48CD"/>
    <w:rsid w:val="007C569E"/>
    <w:rsid w:val="008676CC"/>
    <w:rsid w:val="0087587B"/>
    <w:rsid w:val="008A1281"/>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25281"/>
    <w:rsid w:val="00D50E35"/>
    <w:rsid w:val="00D5643A"/>
    <w:rsid w:val="00D76FFA"/>
    <w:rsid w:val="00DC6B78"/>
    <w:rsid w:val="00DD2974"/>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7760"/>
    <w:pPr>
      <w:keepNext/>
      <w:numPr>
        <w:numId w:val="11"/>
      </w:numPr>
      <w:spacing w:after="0" w:line="240" w:lineRule="auto"/>
      <w:outlineLvl w:val="0"/>
    </w:pPr>
    <w:rPr>
      <w:rFonts w:ascii="Arial" w:eastAsia="Arial Unicode MS" w:hAnsi="Arial" w:cs="Arial"/>
      <w:b/>
      <w:bCs/>
      <w:sz w:val="24"/>
      <w:szCs w:val="24"/>
    </w:rPr>
  </w:style>
  <w:style w:type="paragraph" w:styleId="Heading3">
    <w:name w:val="heading 3"/>
    <w:basedOn w:val="Normal"/>
    <w:next w:val="Normal"/>
    <w:link w:val="Heading3Char"/>
    <w:uiPriority w:val="9"/>
    <w:semiHidden/>
    <w:unhideWhenUsed/>
    <w:qFormat/>
    <w:rsid w:val="00166B0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77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8776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6B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6B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6B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BodyText">
    <w:name w:val="Body Text"/>
    <w:basedOn w:val="Normal"/>
    <w:link w:val="BodyTextChar"/>
    <w:rsid w:val="00287760"/>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rsid w:val="00287760"/>
    <w:rPr>
      <w:rFonts w:ascii="Times New Roman" w:eastAsia="Times New Roman" w:hAnsi="Times New Roman" w:cs="Times New Roman"/>
      <w:b/>
      <w:bCs/>
      <w:sz w:val="28"/>
      <w:szCs w:val="20"/>
      <w:u w:val="single"/>
      <w:lang w:val="en-GB"/>
    </w:rPr>
  </w:style>
  <w:style w:type="paragraph" w:styleId="BodyTextIndent">
    <w:name w:val="Body Text Indent"/>
    <w:basedOn w:val="Normal"/>
    <w:link w:val="BodyTextIndentChar"/>
    <w:rsid w:val="00287760"/>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87760"/>
    <w:rPr>
      <w:rFonts w:ascii="Times New Roman" w:eastAsia="Times New Roman" w:hAnsi="Times New Roman" w:cs="Times New Roman"/>
      <w:szCs w:val="24"/>
    </w:rPr>
  </w:style>
  <w:style w:type="paragraph" w:styleId="BlockText">
    <w:name w:val="Block Text"/>
    <w:basedOn w:val="Normal"/>
    <w:rsid w:val="00287760"/>
    <w:pPr>
      <w:spacing w:after="0" w:line="240" w:lineRule="auto"/>
      <w:ind w:left="346" w:right="309"/>
      <w:jc w:val="both"/>
    </w:pPr>
    <w:rPr>
      <w:rFonts w:ascii="Arial" w:eastAsia="Times New Roman" w:hAnsi="Arial" w:cs="Arial"/>
      <w:sz w:val="24"/>
      <w:szCs w:val="24"/>
    </w:rPr>
  </w:style>
  <w:style w:type="paragraph" w:customStyle="1" w:styleId="Default">
    <w:name w:val="Default"/>
    <w:rsid w:val="00287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rsid w:val="00287760"/>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287760"/>
    <w:rPr>
      <w:rFonts w:ascii="Arial" w:eastAsia="Times New Roman" w:hAnsi="Arial" w:cs="Arial"/>
      <w:sz w:val="24"/>
      <w:szCs w:val="24"/>
    </w:rPr>
  </w:style>
  <w:style w:type="character" w:styleId="Strong">
    <w:name w:val="Strong"/>
    <w:uiPriority w:val="22"/>
    <w:qFormat/>
    <w:rsid w:val="00287760"/>
    <w:rPr>
      <w:b/>
      <w:bCs/>
    </w:rPr>
  </w:style>
  <w:style w:type="character" w:customStyle="1" w:styleId="Heading1Char">
    <w:name w:val="Heading 1 Char"/>
    <w:basedOn w:val="DefaultParagraphFont"/>
    <w:link w:val="Heading1"/>
    <w:rsid w:val="00287760"/>
    <w:rPr>
      <w:rFonts w:ascii="Arial" w:eastAsia="Arial Unicode MS" w:hAnsi="Arial" w:cs="Arial"/>
      <w:b/>
      <w:bCs/>
      <w:sz w:val="24"/>
      <w:szCs w:val="24"/>
    </w:rPr>
  </w:style>
  <w:style w:type="character" w:customStyle="1" w:styleId="Heading4Char">
    <w:name w:val="Heading 4 Char"/>
    <w:basedOn w:val="DefaultParagraphFont"/>
    <w:link w:val="Heading4"/>
    <w:uiPriority w:val="9"/>
    <w:semiHidden/>
    <w:rsid w:val="002877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87760"/>
    <w:rPr>
      <w:rFonts w:asciiTheme="majorHAnsi" w:eastAsiaTheme="majorEastAsia" w:hAnsiTheme="majorHAnsi" w:cstheme="majorBidi"/>
      <w:color w:val="1F3763" w:themeColor="accent1" w:themeShade="7F"/>
    </w:rPr>
  </w:style>
  <w:style w:type="paragraph" w:styleId="NoSpacing">
    <w:name w:val="No Spacing"/>
    <w:uiPriority w:val="1"/>
    <w:qFormat/>
    <w:rsid w:val="00166B0C"/>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166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6B0C"/>
    <w:rPr>
      <w:sz w:val="16"/>
      <w:szCs w:val="16"/>
    </w:rPr>
  </w:style>
  <w:style w:type="character" w:customStyle="1" w:styleId="Heading9Char">
    <w:name w:val="Heading 9 Char"/>
    <w:basedOn w:val="DefaultParagraphFont"/>
    <w:link w:val="Heading9"/>
    <w:uiPriority w:val="9"/>
    <w:semiHidden/>
    <w:rsid w:val="00166B0C"/>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9"/>
    <w:semiHidden/>
    <w:rsid w:val="00166B0C"/>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166B0C"/>
    <w:rPr>
      <w:rFonts w:asciiTheme="majorHAnsi" w:eastAsiaTheme="majorEastAsia" w:hAnsiTheme="majorHAnsi" w:cstheme="majorBidi"/>
      <w:b/>
      <w:bCs/>
      <w:color w:val="4472C4" w:themeColor="accent1"/>
    </w:rPr>
  </w:style>
  <w:style w:type="character" w:customStyle="1" w:styleId="Heading8Char">
    <w:name w:val="Heading 8 Char"/>
    <w:basedOn w:val="DefaultParagraphFont"/>
    <w:link w:val="Heading8"/>
    <w:uiPriority w:val="9"/>
    <w:semiHidden/>
    <w:rsid w:val="00166B0C"/>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166B0C"/>
    <w:pPr>
      <w:spacing w:after="120"/>
    </w:pPr>
    <w:rPr>
      <w:sz w:val="16"/>
      <w:szCs w:val="16"/>
    </w:rPr>
  </w:style>
  <w:style w:type="character" w:customStyle="1" w:styleId="BodyText3Char">
    <w:name w:val="Body Text 3 Char"/>
    <w:basedOn w:val="DefaultParagraphFont"/>
    <w:link w:val="BodyText3"/>
    <w:uiPriority w:val="99"/>
    <w:semiHidden/>
    <w:rsid w:val="00166B0C"/>
    <w:rPr>
      <w:sz w:val="16"/>
      <w:szCs w:val="16"/>
    </w:rPr>
  </w:style>
  <w:style w:type="character" w:customStyle="1" w:styleId="hidden-phone">
    <w:name w:val="hidden-phone"/>
    <w:basedOn w:val="DefaultParagraphFont"/>
    <w:rsid w:val="00447D05"/>
  </w:style>
  <w:style w:type="character" w:customStyle="1" w:styleId="apple-converted-space">
    <w:name w:val="apple-converted-space"/>
    <w:basedOn w:val="DefaultParagraphFont"/>
    <w:rsid w:val="00447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7760"/>
    <w:pPr>
      <w:keepNext/>
      <w:numPr>
        <w:numId w:val="11"/>
      </w:numPr>
      <w:spacing w:after="0" w:line="240" w:lineRule="auto"/>
      <w:outlineLvl w:val="0"/>
    </w:pPr>
    <w:rPr>
      <w:rFonts w:ascii="Arial" w:eastAsia="Arial Unicode MS" w:hAnsi="Arial" w:cs="Arial"/>
      <w:b/>
      <w:bCs/>
      <w:sz w:val="24"/>
      <w:szCs w:val="24"/>
    </w:rPr>
  </w:style>
  <w:style w:type="paragraph" w:styleId="Heading3">
    <w:name w:val="heading 3"/>
    <w:basedOn w:val="Normal"/>
    <w:next w:val="Normal"/>
    <w:link w:val="Heading3Char"/>
    <w:uiPriority w:val="9"/>
    <w:semiHidden/>
    <w:unhideWhenUsed/>
    <w:qFormat/>
    <w:rsid w:val="00166B0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77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8776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6B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6B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6B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BodyText">
    <w:name w:val="Body Text"/>
    <w:basedOn w:val="Normal"/>
    <w:link w:val="BodyTextChar"/>
    <w:rsid w:val="00287760"/>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rsid w:val="00287760"/>
    <w:rPr>
      <w:rFonts w:ascii="Times New Roman" w:eastAsia="Times New Roman" w:hAnsi="Times New Roman" w:cs="Times New Roman"/>
      <w:b/>
      <w:bCs/>
      <w:sz w:val="28"/>
      <w:szCs w:val="20"/>
      <w:u w:val="single"/>
      <w:lang w:val="en-GB"/>
    </w:rPr>
  </w:style>
  <w:style w:type="paragraph" w:styleId="BodyTextIndent">
    <w:name w:val="Body Text Indent"/>
    <w:basedOn w:val="Normal"/>
    <w:link w:val="BodyTextIndentChar"/>
    <w:rsid w:val="00287760"/>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87760"/>
    <w:rPr>
      <w:rFonts w:ascii="Times New Roman" w:eastAsia="Times New Roman" w:hAnsi="Times New Roman" w:cs="Times New Roman"/>
      <w:szCs w:val="24"/>
    </w:rPr>
  </w:style>
  <w:style w:type="paragraph" w:styleId="BlockText">
    <w:name w:val="Block Text"/>
    <w:basedOn w:val="Normal"/>
    <w:rsid w:val="00287760"/>
    <w:pPr>
      <w:spacing w:after="0" w:line="240" w:lineRule="auto"/>
      <w:ind w:left="346" w:right="309"/>
      <w:jc w:val="both"/>
    </w:pPr>
    <w:rPr>
      <w:rFonts w:ascii="Arial" w:eastAsia="Times New Roman" w:hAnsi="Arial" w:cs="Arial"/>
      <w:sz w:val="24"/>
      <w:szCs w:val="24"/>
    </w:rPr>
  </w:style>
  <w:style w:type="paragraph" w:customStyle="1" w:styleId="Default">
    <w:name w:val="Default"/>
    <w:rsid w:val="002877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rsid w:val="00287760"/>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287760"/>
    <w:rPr>
      <w:rFonts w:ascii="Arial" w:eastAsia="Times New Roman" w:hAnsi="Arial" w:cs="Arial"/>
      <w:sz w:val="24"/>
      <w:szCs w:val="24"/>
    </w:rPr>
  </w:style>
  <w:style w:type="character" w:styleId="Strong">
    <w:name w:val="Strong"/>
    <w:uiPriority w:val="22"/>
    <w:qFormat/>
    <w:rsid w:val="00287760"/>
    <w:rPr>
      <w:b/>
      <w:bCs/>
    </w:rPr>
  </w:style>
  <w:style w:type="character" w:customStyle="1" w:styleId="Heading1Char">
    <w:name w:val="Heading 1 Char"/>
    <w:basedOn w:val="DefaultParagraphFont"/>
    <w:link w:val="Heading1"/>
    <w:rsid w:val="00287760"/>
    <w:rPr>
      <w:rFonts w:ascii="Arial" w:eastAsia="Arial Unicode MS" w:hAnsi="Arial" w:cs="Arial"/>
      <w:b/>
      <w:bCs/>
      <w:sz w:val="24"/>
      <w:szCs w:val="24"/>
    </w:rPr>
  </w:style>
  <w:style w:type="character" w:customStyle="1" w:styleId="Heading4Char">
    <w:name w:val="Heading 4 Char"/>
    <w:basedOn w:val="DefaultParagraphFont"/>
    <w:link w:val="Heading4"/>
    <w:uiPriority w:val="9"/>
    <w:semiHidden/>
    <w:rsid w:val="002877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87760"/>
    <w:rPr>
      <w:rFonts w:asciiTheme="majorHAnsi" w:eastAsiaTheme="majorEastAsia" w:hAnsiTheme="majorHAnsi" w:cstheme="majorBidi"/>
      <w:color w:val="1F3763" w:themeColor="accent1" w:themeShade="7F"/>
    </w:rPr>
  </w:style>
  <w:style w:type="paragraph" w:styleId="NoSpacing">
    <w:name w:val="No Spacing"/>
    <w:uiPriority w:val="1"/>
    <w:qFormat/>
    <w:rsid w:val="00166B0C"/>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166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6B0C"/>
    <w:rPr>
      <w:sz w:val="16"/>
      <w:szCs w:val="16"/>
    </w:rPr>
  </w:style>
  <w:style w:type="character" w:customStyle="1" w:styleId="Heading9Char">
    <w:name w:val="Heading 9 Char"/>
    <w:basedOn w:val="DefaultParagraphFont"/>
    <w:link w:val="Heading9"/>
    <w:uiPriority w:val="9"/>
    <w:semiHidden/>
    <w:rsid w:val="00166B0C"/>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9"/>
    <w:semiHidden/>
    <w:rsid w:val="00166B0C"/>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166B0C"/>
    <w:rPr>
      <w:rFonts w:asciiTheme="majorHAnsi" w:eastAsiaTheme="majorEastAsia" w:hAnsiTheme="majorHAnsi" w:cstheme="majorBidi"/>
      <w:b/>
      <w:bCs/>
      <w:color w:val="4472C4" w:themeColor="accent1"/>
    </w:rPr>
  </w:style>
  <w:style w:type="character" w:customStyle="1" w:styleId="Heading8Char">
    <w:name w:val="Heading 8 Char"/>
    <w:basedOn w:val="DefaultParagraphFont"/>
    <w:link w:val="Heading8"/>
    <w:uiPriority w:val="9"/>
    <w:semiHidden/>
    <w:rsid w:val="00166B0C"/>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166B0C"/>
    <w:pPr>
      <w:spacing w:after="120"/>
    </w:pPr>
    <w:rPr>
      <w:sz w:val="16"/>
      <w:szCs w:val="16"/>
    </w:rPr>
  </w:style>
  <w:style w:type="character" w:customStyle="1" w:styleId="BodyText3Char">
    <w:name w:val="Body Text 3 Char"/>
    <w:basedOn w:val="DefaultParagraphFont"/>
    <w:link w:val="BodyText3"/>
    <w:uiPriority w:val="99"/>
    <w:semiHidden/>
    <w:rsid w:val="00166B0C"/>
    <w:rPr>
      <w:sz w:val="16"/>
      <w:szCs w:val="16"/>
    </w:rPr>
  </w:style>
  <w:style w:type="character" w:customStyle="1" w:styleId="hidden-phone">
    <w:name w:val="hidden-phone"/>
    <w:basedOn w:val="DefaultParagraphFont"/>
    <w:rsid w:val="00447D05"/>
  </w:style>
  <w:style w:type="character" w:customStyle="1" w:styleId="apple-converted-space">
    <w:name w:val="apple-converted-space"/>
    <w:basedOn w:val="DefaultParagraphFont"/>
    <w:rsid w:val="0044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u.kennedy@tusla.ie" TargetMode="External"/><Relationship Id="rId5" Type="http://schemas.openxmlformats.org/officeDocument/2006/relationships/webSettings" Target="webSettings.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www.dcya.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3</cp:revision>
  <cp:lastPrinted>2022-09-01T10:03:00Z</cp:lastPrinted>
  <dcterms:created xsi:type="dcterms:W3CDTF">2022-09-13T12:55:00Z</dcterms:created>
  <dcterms:modified xsi:type="dcterms:W3CDTF">2022-09-13T12:57:00Z</dcterms:modified>
</cp:coreProperties>
</file>